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DCA" w:rsidRDefault="005C2DCA">
      <w:pPr>
        <w:ind w:left="426" w:firstLine="720"/>
        <w:jc w:val="right"/>
        <w:rPr>
          <w:rFonts w:ascii="Arial" w:hAnsi="Arial" w:cs="Arial"/>
          <w:i/>
          <w:sz w:val="24"/>
          <w:szCs w:val="24"/>
          <w:u w:val="single"/>
        </w:rPr>
      </w:pPr>
    </w:p>
    <w:p w:rsidR="00DF5960" w:rsidRDefault="00DF5960" w:rsidP="00E60EA8">
      <w:pPr>
        <w:ind w:firstLine="720"/>
        <w:jc w:val="both"/>
        <w:rPr>
          <w:rFonts w:ascii="Arial" w:hAnsi="Arial" w:cs="Arial"/>
          <w:sz w:val="24"/>
          <w:szCs w:val="24"/>
          <w:lang w:val="mn-MN"/>
        </w:rPr>
      </w:pPr>
    </w:p>
    <w:p w:rsidR="00DF5960" w:rsidRDefault="00DF5960" w:rsidP="00DF5960">
      <w:pPr>
        <w:ind w:firstLine="720"/>
        <w:jc w:val="center"/>
        <w:rPr>
          <w:rFonts w:ascii="Arial" w:hAnsi="Arial" w:cs="Arial"/>
          <w:sz w:val="24"/>
          <w:szCs w:val="24"/>
          <w:lang w:val="mn-MN"/>
        </w:rPr>
      </w:pPr>
    </w:p>
    <w:p w:rsidR="00DF5960" w:rsidRDefault="00DF5960" w:rsidP="00DF5960">
      <w:pPr>
        <w:ind w:firstLine="720"/>
        <w:jc w:val="center"/>
        <w:rPr>
          <w:rFonts w:ascii="Arial" w:hAnsi="Arial" w:cs="Arial"/>
          <w:sz w:val="24"/>
          <w:szCs w:val="24"/>
          <w:lang w:val="mn-MN"/>
        </w:rPr>
      </w:pPr>
    </w:p>
    <w:p w:rsidR="00DF5960" w:rsidRDefault="00DF5960" w:rsidP="00DF5960">
      <w:pPr>
        <w:ind w:firstLine="720"/>
        <w:jc w:val="center"/>
        <w:rPr>
          <w:rFonts w:ascii="Arial" w:hAnsi="Arial" w:cs="Arial"/>
          <w:sz w:val="24"/>
          <w:szCs w:val="24"/>
          <w:lang w:val="mn-MN"/>
        </w:rPr>
      </w:pPr>
      <w:r>
        <w:rPr>
          <w:rFonts w:ascii="Arial" w:hAnsi="Arial" w:cs="Arial"/>
          <w:sz w:val="24"/>
          <w:szCs w:val="24"/>
          <w:lang w:val="mn-MN"/>
        </w:rPr>
        <w:t>ЖУРАМД ӨӨРЧЛӨЛТ ОРУУЛАХ ТУХАЙ</w:t>
      </w:r>
    </w:p>
    <w:p w:rsidR="00DF5960" w:rsidRDefault="00DF5960" w:rsidP="00DF5960">
      <w:pPr>
        <w:ind w:firstLine="720"/>
        <w:jc w:val="center"/>
        <w:rPr>
          <w:rFonts w:ascii="Arial" w:hAnsi="Arial" w:cs="Arial"/>
          <w:sz w:val="24"/>
          <w:szCs w:val="24"/>
          <w:lang w:val="mn-MN"/>
        </w:rPr>
      </w:pPr>
    </w:p>
    <w:p w:rsidR="00DF5960" w:rsidRDefault="00DF5960" w:rsidP="00E60EA8">
      <w:pPr>
        <w:ind w:firstLine="720"/>
        <w:jc w:val="both"/>
        <w:rPr>
          <w:rFonts w:ascii="Arial" w:hAnsi="Arial" w:cs="Arial"/>
          <w:sz w:val="24"/>
          <w:szCs w:val="24"/>
          <w:lang w:val="mn-MN"/>
        </w:rPr>
      </w:pPr>
    </w:p>
    <w:p w:rsidR="008B77DB" w:rsidRDefault="00E60EA8" w:rsidP="00E60EA8">
      <w:pPr>
        <w:ind w:firstLine="720"/>
        <w:jc w:val="both"/>
        <w:rPr>
          <w:rFonts w:ascii="Arial" w:hAnsi="Arial" w:cs="Arial"/>
          <w:sz w:val="24"/>
          <w:szCs w:val="24"/>
          <w:lang w:val="mn-MN"/>
        </w:rPr>
      </w:pPr>
      <w:r>
        <w:rPr>
          <w:rFonts w:ascii="Arial" w:hAnsi="Arial" w:cs="Arial"/>
          <w:sz w:val="24"/>
          <w:szCs w:val="24"/>
          <w:lang w:val="mn-MN"/>
        </w:rPr>
        <w:t>Авто зам ашигласны төлбөрийг олон төрлийн сонголттойгоор дэвшилтэд технологи ашиглан цахимаар авах үйл ажиллагаа нэвтрүүлж байгаатай холбогдуулан Зам, тээврийн хөгжлийн сайдын</w:t>
      </w:r>
      <w:r w:rsidR="008B77DB">
        <w:rPr>
          <w:rFonts w:ascii="Arial" w:hAnsi="Arial" w:cs="Arial"/>
          <w:sz w:val="24"/>
          <w:szCs w:val="24"/>
          <w:lang w:val="mn-MN"/>
        </w:rPr>
        <w:t xml:space="preserve"> 2018 оны 274 дүгээр тушаалын хавсралтаар баталсан “Олон улс, улсын чанартай болон тусгай зориулалтын авто зам, замын байгууламж ашигласны төлбөр авах журам”-д цахим үйл ажиллагаатай холбоотой нэмэлт өөрчлөлт оруулж байгаа болно.</w:t>
      </w:r>
    </w:p>
    <w:p w:rsidR="008B77DB" w:rsidRDefault="008B77DB" w:rsidP="00E60EA8">
      <w:pPr>
        <w:ind w:firstLine="720"/>
        <w:jc w:val="both"/>
        <w:rPr>
          <w:rFonts w:ascii="Arial" w:hAnsi="Arial" w:cs="Arial"/>
          <w:sz w:val="24"/>
          <w:szCs w:val="24"/>
          <w:lang w:val="mn-MN"/>
        </w:rPr>
      </w:pPr>
    </w:p>
    <w:p w:rsidR="008B77DB" w:rsidRPr="008B77DB" w:rsidRDefault="008B77DB" w:rsidP="00E60EA8">
      <w:pPr>
        <w:ind w:firstLine="720"/>
        <w:jc w:val="both"/>
        <w:rPr>
          <w:rFonts w:ascii="Arial" w:hAnsi="Arial" w:cs="Arial"/>
          <w:sz w:val="24"/>
          <w:szCs w:val="24"/>
          <w:lang w:val="mn-MN"/>
        </w:rPr>
      </w:pPr>
      <w:r>
        <w:rPr>
          <w:rFonts w:ascii="Arial" w:hAnsi="Arial" w:cs="Arial"/>
          <w:sz w:val="24"/>
          <w:szCs w:val="24"/>
          <w:lang w:val="mn-MN"/>
        </w:rPr>
        <w:t xml:space="preserve">Журмын төсөлд холбогдох саналыг Авто замын бодлогын хэрэгжилтийг зохицуулах газарт албан бичгээр болон </w:t>
      </w:r>
      <w:hyperlink r:id="rId5" w:history="1">
        <w:r w:rsidRPr="00327238">
          <w:rPr>
            <w:rStyle w:val="Hyperlink"/>
            <w:rFonts w:ascii="Arial" w:hAnsi="Arial" w:cs="Arial"/>
            <w:sz w:val="24"/>
            <w:szCs w:val="24"/>
          </w:rPr>
          <w:t>oyunbileg@mrtd.gov.mn</w:t>
        </w:r>
      </w:hyperlink>
      <w:r>
        <w:rPr>
          <w:rFonts w:ascii="Arial" w:hAnsi="Arial" w:cs="Arial"/>
          <w:sz w:val="24"/>
          <w:szCs w:val="24"/>
        </w:rPr>
        <w:t xml:space="preserve"> </w:t>
      </w:r>
      <w:r>
        <w:rPr>
          <w:rFonts w:ascii="Arial" w:hAnsi="Arial" w:cs="Arial"/>
          <w:sz w:val="24"/>
          <w:szCs w:val="24"/>
          <w:lang w:val="mn-MN"/>
        </w:rPr>
        <w:t xml:space="preserve">цахим хаягаар ирүүлж, </w:t>
      </w:r>
      <w:r w:rsidR="00DF5960">
        <w:rPr>
          <w:rFonts w:ascii="Arial" w:hAnsi="Arial" w:cs="Arial"/>
          <w:sz w:val="24"/>
          <w:szCs w:val="24"/>
          <w:lang w:val="mn-MN"/>
        </w:rPr>
        <w:t xml:space="preserve">тодруулах зүйл байвал </w:t>
      </w:r>
      <w:r>
        <w:rPr>
          <w:rFonts w:ascii="Arial" w:hAnsi="Arial" w:cs="Arial"/>
          <w:sz w:val="24"/>
          <w:szCs w:val="24"/>
          <w:lang w:val="mn-MN"/>
        </w:rPr>
        <w:t>62263207 утсаар холбогдоно уу.</w:t>
      </w:r>
    </w:p>
    <w:p w:rsidR="008B77DB" w:rsidRDefault="008B77DB" w:rsidP="00E60EA8">
      <w:pPr>
        <w:ind w:firstLine="720"/>
        <w:jc w:val="both"/>
        <w:rPr>
          <w:rFonts w:ascii="Arial" w:hAnsi="Arial" w:cs="Arial"/>
          <w:sz w:val="24"/>
          <w:szCs w:val="24"/>
          <w:lang w:val="mn-MN"/>
        </w:rPr>
      </w:pPr>
    </w:p>
    <w:p w:rsidR="00E60EA8" w:rsidRPr="00E60EA8" w:rsidRDefault="00E60EA8" w:rsidP="00E60EA8">
      <w:pPr>
        <w:ind w:firstLine="720"/>
        <w:jc w:val="both"/>
        <w:rPr>
          <w:rFonts w:ascii="Arial" w:hAnsi="Arial" w:cs="Arial"/>
          <w:sz w:val="24"/>
          <w:szCs w:val="24"/>
          <w:lang w:val="mn-MN"/>
        </w:rPr>
      </w:pPr>
      <w:r>
        <w:rPr>
          <w:rFonts w:ascii="Arial" w:hAnsi="Arial" w:cs="Arial"/>
          <w:sz w:val="24"/>
          <w:szCs w:val="24"/>
          <w:lang w:val="mn-MN"/>
        </w:rPr>
        <w:t xml:space="preserve"> </w:t>
      </w:r>
    </w:p>
    <w:p w:rsidR="005C2DCA" w:rsidRDefault="005C2DCA">
      <w:pPr>
        <w:ind w:left="426" w:firstLine="720"/>
        <w:jc w:val="right"/>
        <w:rPr>
          <w:rFonts w:ascii="Arial" w:hAnsi="Arial" w:cs="Arial"/>
          <w:i/>
          <w:sz w:val="24"/>
          <w:szCs w:val="24"/>
          <w:u w:val="single"/>
          <w:lang w:val="mn-MN"/>
        </w:rPr>
      </w:pPr>
    </w:p>
    <w:p w:rsidR="005C2DCA" w:rsidRDefault="005C2DCA">
      <w:pPr>
        <w:ind w:left="426" w:firstLine="720"/>
        <w:jc w:val="right"/>
        <w:rPr>
          <w:rFonts w:ascii="Arial" w:hAnsi="Arial" w:cs="Arial"/>
          <w:i/>
          <w:sz w:val="24"/>
          <w:szCs w:val="24"/>
          <w:u w:val="single"/>
          <w:lang w:val="mn-MN"/>
        </w:rPr>
      </w:pPr>
    </w:p>
    <w:p w:rsidR="005C2DCA" w:rsidRDefault="005C2DCA">
      <w:pPr>
        <w:ind w:left="426" w:firstLine="720"/>
        <w:jc w:val="right"/>
        <w:rPr>
          <w:rFonts w:ascii="Arial" w:hAnsi="Arial" w:cs="Arial"/>
          <w:i/>
          <w:sz w:val="24"/>
          <w:szCs w:val="24"/>
          <w:u w:val="single"/>
          <w:lang w:val="mn-MN"/>
        </w:rPr>
      </w:pPr>
    </w:p>
    <w:p w:rsidR="005C2DCA" w:rsidRDefault="005C2DCA">
      <w:pPr>
        <w:ind w:left="426" w:firstLine="720"/>
        <w:jc w:val="right"/>
        <w:rPr>
          <w:rFonts w:ascii="Arial" w:hAnsi="Arial" w:cs="Arial"/>
          <w:i/>
          <w:sz w:val="24"/>
          <w:szCs w:val="24"/>
          <w:u w:val="single"/>
          <w:lang w:val="mn-MN"/>
        </w:rPr>
      </w:pPr>
    </w:p>
    <w:p w:rsidR="00DF5960" w:rsidRDefault="00DF5960">
      <w:pPr>
        <w:ind w:left="426" w:firstLine="720"/>
        <w:jc w:val="right"/>
        <w:rPr>
          <w:rFonts w:ascii="Arial" w:hAnsi="Arial" w:cs="Arial"/>
          <w:i/>
          <w:sz w:val="24"/>
          <w:szCs w:val="24"/>
          <w:u w:val="single"/>
          <w:lang w:val="mn-MN"/>
        </w:rPr>
      </w:pPr>
    </w:p>
    <w:p w:rsidR="00DF5960" w:rsidRDefault="00DF5960">
      <w:pPr>
        <w:ind w:left="426" w:firstLine="720"/>
        <w:jc w:val="right"/>
        <w:rPr>
          <w:rFonts w:ascii="Arial" w:hAnsi="Arial" w:cs="Arial"/>
          <w:i/>
          <w:sz w:val="24"/>
          <w:szCs w:val="24"/>
          <w:u w:val="single"/>
          <w:lang w:val="mn-MN"/>
        </w:rPr>
      </w:pPr>
    </w:p>
    <w:p w:rsidR="00DF5960" w:rsidRDefault="00DF5960">
      <w:pPr>
        <w:ind w:left="426" w:firstLine="720"/>
        <w:jc w:val="right"/>
        <w:rPr>
          <w:rFonts w:ascii="Arial" w:hAnsi="Arial" w:cs="Arial"/>
          <w:i/>
          <w:sz w:val="24"/>
          <w:szCs w:val="24"/>
          <w:u w:val="single"/>
          <w:lang w:val="mn-MN"/>
        </w:rPr>
      </w:pPr>
    </w:p>
    <w:p w:rsidR="00DF5960" w:rsidRDefault="00DF5960">
      <w:pPr>
        <w:ind w:left="426" w:firstLine="720"/>
        <w:jc w:val="right"/>
        <w:rPr>
          <w:rFonts w:ascii="Arial" w:hAnsi="Arial" w:cs="Arial"/>
          <w:i/>
          <w:sz w:val="24"/>
          <w:szCs w:val="24"/>
          <w:u w:val="single"/>
          <w:lang w:val="mn-MN"/>
        </w:rPr>
      </w:pPr>
    </w:p>
    <w:p w:rsidR="00DF5960" w:rsidRDefault="00DF5960">
      <w:pPr>
        <w:ind w:left="426" w:firstLine="720"/>
        <w:jc w:val="right"/>
        <w:rPr>
          <w:rFonts w:ascii="Arial" w:hAnsi="Arial" w:cs="Arial"/>
          <w:i/>
          <w:sz w:val="24"/>
          <w:szCs w:val="24"/>
          <w:u w:val="single"/>
          <w:lang w:val="mn-MN"/>
        </w:rPr>
      </w:pPr>
    </w:p>
    <w:p w:rsidR="00DF5960" w:rsidRDefault="00DF5960">
      <w:pPr>
        <w:ind w:left="426" w:firstLine="720"/>
        <w:jc w:val="right"/>
        <w:rPr>
          <w:rFonts w:ascii="Arial" w:hAnsi="Arial" w:cs="Arial"/>
          <w:i/>
          <w:sz w:val="24"/>
          <w:szCs w:val="24"/>
          <w:u w:val="single"/>
          <w:lang w:val="mn-MN"/>
        </w:rPr>
      </w:pPr>
    </w:p>
    <w:p w:rsidR="00DF5960" w:rsidRDefault="00DF5960">
      <w:pPr>
        <w:ind w:left="426" w:firstLine="720"/>
        <w:jc w:val="right"/>
        <w:rPr>
          <w:rFonts w:ascii="Arial" w:hAnsi="Arial" w:cs="Arial"/>
          <w:i/>
          <w:sz w:val="24"/>
          <w:szCs w:val="24"/>
          <w:u w:val="single"/>
          <w:lang w:val="mn-MN"/>
        </w:rPr>
      </w:pPr>
    </w:p>
    <w:p w:rsidR="00DF5960" w:rsidRDefault="00DF5960">
      <w:pPr>
        <w:ind w:left="426" w:firstLine="720"/>
        <w:jc w:val="right"/>
        <w:rPr>
          <w:rFonts w:ascii="Arial" w:hAnsi="Arial" w:cs="Arial"/>
          <w:i/>
          <w:sz w:val="24"/>
          <w:szCs w:val="24"/>
          <w:u w:val="single"/>
          <w:lang w:val="mn-MN"/>
        </w:rPr>
      </w:pPr>
    </w:p>
    <w:p w:rsidR="00DF5960" w:rsidRDefault="00DF5960">
      <w:pPr>
        <w:ind w:left="426" w:firstLine="720"/>
        <w:jc w:val="right"/>
        <w:rPr>
          <w:rFonts w:ascii="Arial" w:hAnsi="Arial" w:cs="Arial"/>
          <w:i/>
          <w:sz w:val="24"/>
          <w:szCs w:val="24"/>
          <w:u w:val="single"/>
          <w:lang w:val="mn-MN"/>
        </w:rPr>
      </w:pPr>
    </w:p>
    <w:p w:rsidR="00DF5960" w:rsidRDefault="00DF5960">
      <w:pPr>
        <w:ind w:left="426" w:firstLine="720"/>
        <w:jc w:val="right"/>
        <w:rPr>
          <w:rFonts w:ascii="Arial" w:hAnsi="Arial" w:cs="Arial"/>
          <w:i/>
          <w:sz w:val="24"/>
          <w:szCs w:val="24"/>
          <w:u w:val="single"/>
          <w:lang w:val="mn-MN"/>
        </w:rPr>
      </w:pPr>
    </w:p>
    <w:p w:rsidR="00DF5960" w:rsidRDefault="00DF5960">
      <w:pPr>
        <w:ind w:left="426" w:firstLine="720"/>
        <w:jc w:val="right"/>
        <w:rPr>
          <w:rFonts w:ascii="Arial" w:hAnsi="Arial" w:cs="Arial"/>
          <w:i/>
          <w:sz w:val="24"/>
          <w:szCs w:val="24"/>
          <w:u w:val="single"/>
          <w:lang w:val="mn-MN"/>
        </w:rPr>
      </w:pPr>
    </w:p>
    <w:p w:rsidR="00DF5960" w:rsidRDefault="00DF5960">
      <w:pPr>
        <w:ind w:left="426" w:firstLine="720"/>
        <w:jc w:val="right"/>
        <w:rPr>
          <w:rFonts w:ascii="Arial" w:hAnsi="Arial" w:cs="Arial"/>
          <w:i/>
          <w:sz w:val="24"/>
          <w:szCs w:val="24"/>
          <w:u w:val="single"/>
          <w:lang w:val="mn-MN"/>
        </w:rPr>
      </w:pPr>
    </w:p>
    <w:p w:rsidR="00DF5960" w:rsidRDefault="00DF5960">
      <w:pPr>
        <w:ind w:left="426" w:firstLine="720"/>
        <w:jc w:val="right"/>
        <w:rPr>
          <w:rFonts w:ascii="Arial" w:hAnsi="Arial" w:cs="Arial"/>
          <w:i/>
          <w:sz w:val="24"/>
          <w:szCs w:val="24"/>
          <w:u w:val="single"/>
          <w:lang w:val="mn-MN"/>
        </w:rPr>
      </w:pPr>
    </w:p>
    <w:p w:rsidR="00DF5960" w:rsidRDefault="00DF5960">
      <w:pPr>
        <w:ind w:left="426" w:firstLine="720"/>
        <w:jc w:val="right"/>
        <w:rPr>
          <w:rFonts w:ascii="Arial" w:hAnsi="Arial" w:cs="Arial"/>
          <w:i/>
          <w:sz w:val="24"/>
          <w:szCs w:val="24"/>
          <w:u w:val="single"/>
          <w:lang w:val="mn-MN"/>
        </w:rPr>
      </w:pPr>
    </w:p>
    <w:p w:rsidR="00DF5960" w:rsidRDefault="00DF5960">
      <w:pPr>
        <w:ind w:left="426" w:firstLine="720"/>
        <w:jc w:val="right"/>
        <w:rPr>
          <w:rFonts w:ascii="Arial" w:hAnsi="Arial" w:cs="Arial"/>
          <w:i/>
          <w:sz w:val="24"/>
          <w:szCs w:val="24"/>
          <w:u w:val="single"/>
          <w:lang w:val="mn-MN"/>
        </w:rPr>
      </w:pPr>
    </w:p>
    <w:p w:rsidR="00DF5960" w:rsidRDefault="00DF5960">
      <w:pPr>
        <w:ind w:left="426" w:firstLine="720"/>
        <w:jc w:val="right"/>
        <w:rPr>
          <w:rFonts w:ascii="Arial" w:hAnsi="Arial" w:cs="Arial"/>
          <w:i/>
          <w:sz w:val="24"/>
          <w:szCs w:val="24"/>
          <w:u w:val="single"/>
          <w:lang w:val="mn-MN"/>
        </w:rPr>
      </w:pPr>
    </w:p>
    <w:p w:rsidR="00DF5960" w:rsidRDefault="00DF5960">
      <w:pPr>
        <w:ind w:left="426" w:firstLine="720"/>
        <w:jc w:val="right"/>
        <w:rPr>
          <w:rFonts w:ascii="Arial" w:hAnsi="Arial" w:cs="Arial"/>
          <w:i/>
          <w:sz w:val="24"/>
          <w:szCs w:val="24"/>
          <w:u w:val="single"/>
          <w:lang w:val="mn-MN"/>
        </w:rPr>
      </w:pPr>
    </w:p>
    <w:p w:rsidR="00DF5960" w:rsidRDefault="00DF5960">
      <w:pPr>
        <w:ind w:left="426" w:firstLine="720"/>
        <w:jc w:val="right"/>
        <w:rPr>
          <w:rFonts w:ascii="Arial" w:hAnsi="Arial" w:cs="Arial"/>
          <w:i/>
          <w:sz w:val="24"/>
          <w:szCs w:val="24"/>
          <w:u w:val="single"/>
          <w:lang w:val="mn-MN"/>
        </w:rPr>
      </w:pPr>
    </w:p>
    <w:p w:rsidR="00DF5960" w:rsidRDefault="00DF5960">
      <w:pPr>
        <w:ind w:left="426" w:firstLine="720"/>
        <w:jc w:val="right"/>
        <w:rPr>
          <w:rFonts w:ascii="Arial" w:hAnsi="Arial" w:cs="Arial"/>
          <w:i/>
          <w:sz w:val="24"/>
          <w:szCs w:val="24"/>
          <w:u w:val="single"/>
          <w:lang w:val="mn-MN"/>
        </w:rPr>
      </w:pPr>
    </w:p>
    <w:p w:rsidR="00DF5960" w:rsidRDefault="00DF5960">
      <w:pPr>
        <w:ind w:left="426" w:firstLine="720"/>
        <w:jc w:val="right"/>
        <w:rPr>
          <w:rFonts w:ascii="Arial" w:hAnsi="Arial" w:cs="Arial"/>
          <w:i/>
          <w:sz w:val="24"/>
          <w:szCs w:val="24"/>
          <w:u w:val="single"/>
          <w:lang w:val="mn-MN"/>
        </w:rPr>
      </w:pPr>
    </w:p>
    <w:p w:rsidR="00DF5960" w:rsidRDefault="00DF5960">
      <w:pPr>
        <w:ind w:left="426" w:firstLine="720"/>
        <w:jc w:val="right"/>
        <w:rPr>
          <w:rFonts w:ascii="Arial" w:hAnsi="Arial" w:cs="Arial"/>
          <w:i/>
          <w:sz w:val="24"/>
          <w:szCs w:val="24"/>
          <w:u w:val="single"/>
          <w:lang w:val="mn-MN"/>
        </w:rPr>
      </w:pPr>
    </w:p>
    <w:p w:rsidR="00DF5960" w:rsidRDefault="00DF5960">
      <w:pPr>
        <w:ind w:left="426" w:firstLine="720"/>
        <w:jc w:val="right"/>
        <w:rPr>
          <w:rFonts w:ascii="Arial" w:hAnsi="Arial" w:cs="Arial"/>
          <w:i/>
          <w:sz w:val="24"/>
          <w:szCs w:val="24"/>
          <w:u w:val="single"/>
          <w:lang w:val="mn-MN"/>
        </w:rPr>
      </w:pPr>
    </w:p>
    <w:p w:rsidR="00DF5960" w:rsidRDefault="00DF5960">
      <w:pPr>
        <w:ind w:left="426" w:firstLine="720"/>
        <w:jc w:val="right"/>
        <w:rPr>
          <w:rFonts w:ascii="Arial" w:hAnsi="Arial" w:cs="Arial"/>
          <w:i/>
          <w:sz w:val="24"/>
          <w:szCs w:val="24"/>
          <w:u w:val="single"/>
          <w:lang w:val="mn-MN"/>
        </w:rPr>
      </w:pPr>
    </w:p>
    <w:p w:rsidR="00DF5960" w:rsidRDefault="00DF5960">
      <w:pPr>
        <w:ind w:left="426" w:firstLine="720"/>
        <w:jc w:val="right"/>
        <w:rPr>
          <w:rFonts w:ascii="Arial" w:hAnsi="Arial" w:cs="Arial"/>
          <w:i/>
          <w:sz w:val="24"/>
          <w:szCs w:val="24"/>
          <w:u w:val="single"/>
          <w:lang w:val="mn-MN"/>
        </w:rPr>
      </w:pPr>
    </w:p>
    <w:p w:rsidR="00DF5960" w:rsidRDefault="00DF5960">
      <w:pPr>
        <w:ind w:left="426" w:firstLine="720"/>
        <w:jc w:val="right"/>
        <w:rPr>
          <w:rFonts w:ascii="Arial" w:hAnsi="Arial" w:cs="Arial"/>
          <w:i/>
          <w:sz w:val="24"/>
          <w:szCs w:val="24"/>
          <w:u w:val="single"/>
          <w:lang w:val="mn-MN"/>
        </w:rPr>
      </w:pPr>
    </w:p>
    <w:p w:rsidR="00DF5960" w:rsidRDefault="00DF5960">
      <w:pPr>
        <w:ind w:left="426" w:firstLine="720"/>
        <w:jc w:val="right"/>
        <w:rPr>
          <w:rFonts w:ascii="Arial" w:hAnsi="Arial" w:cs="Arial"/>
          <w:i/>
          <w:sz w:val="24"/>
          <w:szCs w:val="24"/>
          <w:u w:val="single"/>
          <w:lang w:val="mn-MN"/>
        </w:rPr>
      </w:pPr>
    </w:p>
    <w:p w:rsidR="00DF5960" w:rsidRDefault="00DF5960">
      <w:pPr>
        <w:ind w:left="426" w:firstLine="720"/>
        <w:jc w:val="right"/>
        <w:rPr>
          <w:rFonts w:ascii="Arial" w:hAnsi="Arial" w:cs="Arial"/>
          <w:i/>
          <w:sz w:val="24"/>
          <w:szCs w:val="24"/>
          <w:u w:val="single"/>
          <w:lang w:val="mn-MN"/>
        </w:rPr>
      </w:pPr>
    </w:p>
    <w:p w:rsidR="00DF5960" w:rsidRDefault="00DF5960">
      <w:pPr>
        <w:ind w:left="426" w:firstLine="720"/>
        <w:jc w:val="right"/>
        <w:rPr>
          <w:rFonts w:ascii="Arial" w:hAnsi="Arial" w:cs="Arial"/>
          <w:i/>
          <w:sz w:val="24"/>
          <w:szCs w:val="24"/>
          <w:u w:val="single"/>
          <w:lang w:val="mn-MN"/>
        </w:rPr>
      </w:pPr>
    </w:p>
    <w:p w:rsidR="00DF5960" w:rsidRDefault="00DF5960">
      <w:pPr>
        <w:ind w:left="426" w:firstLine="720"/>
        <w:jc w:val="right"/>
        <w:rPr>
          <w:rFonts w:ascii="Arial" w:hAnsi="Arial" w:cs="Arial"/>
          <w:i/>
          <w:sz w:val="24"/>
          <w:szCs w:val="24"/>
          <w:u w:val="single"/>
          <w:lang w:val="mn-MN"/>
        </w:rPr>
      </w:pPr>
    </w:p>
    <w:p w:rsidR="00DF5960" w:rsidRDefault="00DF5960">
      <w:pPr>
        <w:ind w:left="426" w:firstLine="720"/>
        <w:jc w:val="right"/>
        <w:rPr>
          <w:rFonts w:ascii="Arial" w:hAnsi="Arial" w:cs="Arial"/>
          <w:i/>
          <w:sz w:val="24"/>
          <w:szCs w:val="24"/>
          <w:u w:val="single"/>
          <w:lang w:val="mn-MN"/>
        </w:rPr>
      </w:pPr>
    </w:p>
    <w:p w:rsidR="005C2DCA" w:rsidRDefault="005C2DCA">
      <w:pPr>
        <w:ind w:left="426" w:firstLine="720"/>
        <w:jc w:val="right"/>
        <w:rPr>
          <w:rFonts w:ascii="Arial" w:hAnsi="Arial" w:cs="Arial"/>
          <w:i/>
          <w:sz w:val="24"/>
          <w:szCs w:val="24"/>
          <w:u w:val="single"/>
          <w:lang w:val="mn-MN"/>
        </w:rPr>
      </w:pPr>
    </w:p>
    <w:p w:rsidR="00DF5960" w:rsidRDefault="00DF5960">
      <w:pPr>
        <w:ind w:left="426" w:firstLine="720"/>
        <w:jc w:val="right"/>
        <w:rPr>
          <w:rFonts w:ascii="Arial" w:hAnsi="Arial" w:cs="Arial"/>
          <w:i/>
          <w:sz w:val="24"/>
          <w:szCs w:val="24"/>
          <w:u w:val="single"/>
          <w:lang w:val="mn-MN"/>
        </w:rPr>
      </w:pPr>
    </w:p>
    <w:p w:rsidR="005C2DCA" w:rsidRDefault="00272529">
      <w:pPr>
        <w:ind w:left="426" w:firstLine="720"/>
        <w:jc w:val="right"/>
        <w:rPr>
          <w:rFonts w:ascii="Arial" w:hAnsi="Arial" w:cs="Arial"/>
          <w:i/>
          <w:sz w:val="24"/>
          <w:szCs w:val="24"/>
          <w:u w:val="single"/>
          <w:lang w:val="mn-MN"/>
        </w:rPr>
      </w:pPr>
      <w:r>
        <w:rPr>
          <w:rFonts w:ascii="Arial" w:hAnsi="Arial" w:cs="Arial"/>
          <w:i/>
          <w:sz w:val="24"/>
          <w:szCs w:val="24"/>
          <w:u w:val="single"/>
          <w:lang w:val="mn-MN"/>
        </w:rPr>
        <w:t>ТӨСӨЛ</w:t>
      </w:r>
    </w:p>
    <w:p w:rsidR="005C2DCA" w:rsidRDefault="005C2DCA">
      <w:pPr>
        <w:ind w:left="426"/>
        <w:jc w:val="center"/>
        <w:rPr>
          <w:rFonts w:ascii="Arial" w:hAnsi="Arial" w:cs="Arial"/>
          <w:sz w:val="24"/>
          <w:szCs w:val="24"/>
          <w:lang w:val="mn-MN"/>
        </w:rPr>
      </w:pPr>
    </w:p>
    <w:p w:rsidR="005C2DCA" w:rsidRDefault="00272529">
      <w:pPr>
        <w:ind w:left="426"/>
        <w:jc w:val="center"/>
        <w:rPr>
          <w:rFonts w:ascii="Arial" w:hAnsi="Arial" w:cs="Arial"/>
          <w:sz w:val="24"/>
          <w:szCs w:val="24"/>
          <w:lang w:val="mn-MN"/>
        </w:rPr>
      </w:pPr>
      <w:r>
        <w:rPr>
          <w:rFonts w:ascii="Arial" w:hAnsi="Arial" w:cs="Arial"/>
          <w:sz w:val="24"/>
          <w:szCs w:val="24"/>
          <w:lang w:val="mn-MN"/>
        </w:rPr>
        <w:t xml:space="preserve">МОНГОЛ УЛСЫН </w:t>
      </w:r>
    </w:p>
    <w:p w:rsidR="005C2DCA" w:rsidRDefault="00272529">
      <w:pPr>
        <w:ind w:left="426"/>
        <w:jc w:val="center"/>
        <w:rPr>
          <w:rFonts w:ascii="Arial" w:hAnsi="Arial" w:cs="Arial"/>
          <w:sz w:val="24"/>
          <w:szCs w:val="24"/>
          <w:lang w:val="mn-MN"/>
        </w:rPr>
      </w:pPr>
      <w:r>
        <w:rPr>
          <w:rFonts w:ascii="Arial" w:hAnsi="Arial" w:cs="Arial"/>
          <w:sz w:val="24"/>
          <w:szCs w:val="24"/>
          <w:lang w:val="mn-MN"/>
        </w:rPr>
        <w:t xml:space="preserve">ЗАМ, ТЭЭВРИЙН ХӨГЖЛИЙН САЙДЫН </w:t>
      </w:r>
    </w:p>
    <w:p w:rsidR="005C2DCA" w:rsidRDefault="00272529">
      <w:pPr>
        <w:ind w:left="426"/>
        <w:jc w:val="center"/>
        <w:rPr>
          <w:rFonts w:ascii="Arial" w:hAnsi="Arial" w:cs="Arial"/>
          <w:sz w:val="24"/>
          <w:szCs w:val="24"/>
          <w:lang w:val="mn-MN"/>
        </w:rPr>
      </w:pPr>
      <w:r>
        <w:rPr>
          <w:rFonts w:ascii="Arial" w:hAnsi="Arial" w:cs="Arial"/>
          <w:sz w:val="24"/>
          <w:szCs w:val="24"/>
          <w:lang w:val="mn-MN"/>
        </w:rPr>
        <w:t>ТУШААЛ</w:t>
      </w:r>
    </w:p>
    <w:p w:rsidR="005C2DCA" w:rsidRDefault="005C2DCA">
      <w:pPr>
        <w:ind w:left="426"/>
        <w:jc w:val="both"/>
        <w:rPr>
          <w:rFonts w:ascii="Arial" w:hAnsi="Arial" w:cs="Arial"/>
          <w:sz w:val="24"/>
          <w:szCs w:val="24"/>
          <w:lang w:val="mn-MN"/>
        </w:rPr>
      </w:pPr>
    </w:p>
    <w:p w:rsidR="005C2DCA" w:rsidRDefault="005C2DCA">
      <w:pPr>
        <w:ind w:left="426"/>
        <w:rPr>
          <w:rFonts w:ascii="Arial" w:hAnsi="Arial" w:cs="Arial"/>
          <w:sz w:val="24"/>
          <w:szCs w:val="24"/>
        </w:rPr>
      </w:pPr>
    </w:p>
    <w:p w:rsidR="005C2DCA" w:rsidRDefault="005C2DCA">
      <w:pPr>
        <w:ind w:left="426"/>
        <w:rPr>
          <w:rFonts w:ascii="Arial" w:hAnsi="Arial" w:cs="Arial"/>
          <w:sz w:val="24"/>
          <w:szCs w:val="24"/>
          <w:lang w:val="mn-MN"/>
        </w:rPr>
      </w:pPr>
    </w:p>
    <w:p w:rsidR="005C2DCA" w:rsidRDefault="003E6450">
      <w:pPr>
        <w:ind w:left="426"/>
        <w:rPr>
          <w:rFonts w:ascii="Arial" w:hAnsi="Arial" w:cs="Arial"/>
          <w:sz w:val="24"/>
          <w:szCs w:val="24"/>
          <w:lang w:val="mn-MN"/>
        </w:rPr>
      </w:pPr>
      <w:r>
        <w:rPr>
          <w:rFonts w:ascii="Arial" w:hAnsi="Arial" w:cs="Arial"/>
          <w:sz w:val="24"/>
          <w:szCs w:val="24"/>
          <w:lang w:val="mn-MN"/>
        </w:rPr>
        <w:t>2021</w:t>
      </w:r>
      <w:r w:rsidR="00272529">
        <w:rPr>
          <w:rFonts w:ascii="Arial" w:hAnsi="Arial" w:cs="Arial"/>
          <w:sz w:val="24"/>
          <w:szCs w:val="24"/>
          <w:lang w:val="mn-MN"/>
        </w:rPr>
        <w:t xml:space="preserve"> оны ... сарын .... өдөр </w:t>
      </w:r>
      <w:r w:rsidR="00272529">
        <w:rPr>
          <w:rFonts w:ascii="Arial" w:hAnsi="Arial" w:cs="Arial"/>
          <w:sz w:val="24"/>
          <w:szCs w:val="24"/>
          <w:lang w:val="mn-MN"/>
        </w:rPr>
        <w:tab/>
      </w:r>
      <w:r w:rsidR="00272529">
        <w:rPr>
          <w:rFonts w:ascii="Arial" w:hAnsi="Arial" w:cs="Arial"/>
          <w:sz w:val="24"/>
          <w:szCs w:val="24"/>
          <w:lang w:val="mn-MN"/>
        </w:rPr>
        <w:tab/>
        <w:t xml:space="preserve">       Дугаар ...  </w:t>
      </w:r>
      <w:r w:rsidR="00272529">
        <w:rPr>
          <w:rFonts w:ascii="Arial" w:hAnsi="Arial" w:cs="Arial"/>
          <w:sz w:val="24"/>
          <w:szCs w:val="24"/>
          <w:lang w:val="mn-MN"/>
        </w:rPr>
        <w:tab/>
        <w:t xml:space="preserve">  </w:t>
      </w:r>
      <w:r w:rsidR="00272529">
        <w:rPr>
          <w:rFonts w:ascii="Arial" w:hAnsi="Arial" w:cs="Arial"/>
          <w:sz w:val="24"/>
          <w:szCs w:val="24"/>
          <w:lang w:val="mn-MN"/>
        </w:rPr>
        <w:tab/>
        <w:t xml:space="preserve"> Улаанбаатар хот</w:t>
      </w:r>
    </w:p>
    <w:p w:rsidR="005C2DCA" w:rsidRDefault="005C2DCA">
      <w:pPr>
        <w:ind w:left="426"/>
        <w:jc w:val="center"/>
        <w:rPr>
          <w:rFonts w:ascii="Arial" w:hAnsi="Arial" w:cs="Arial"/>
          <w:sz w:val="24"/>
          <w:szCs w:val="24"/>
          <w:lang w:val="mn-MN"/>
        </w:rPr>
      </w:pPr>
    </w:p>
    <w:p w:rsidR="005C2DCA" w:rsidRDefault="005C2DCA">
      <w:pPr>
        <w:ind w:left="426"/>
        <w:jc w:val="center"/>
        <w:rPr>
          <w:rFonts w:ascii="Arial" w:hAnsi="Arial" w:cs="Arial"/>
          <w:sz w:val="24"/>
          <w:szCs w:val="24"/>
          <w:lang w:val="mn-MN"/>
        </w:rPr>
      </w:pPr>
    </w:p>
    <w:p w:rsidR="005C2DCA" w:rsidRDefault="005C2DCA">
      <w:pPr>
        <w:ind w:left="426"/>
        <w:jc w:val="center"/>
        <w:rPr>
          <w:rFonts w:ascii="Arial" w:hAnsi="Arial" w:cs="Arial"/>
          <w:sz w:val="24"/>
          <w:szCs w:val="24"/>
          <w:lang w:val="mn-MN"/>
        </w:rPr>
      </w:pPr>
    </w:p>
    <w:p w:rsidR="005C2DCA" w:rsidRDefault="00272529">
      <w:pPr>
        <w:ind w:left="426"/>
        <w:jc w:val="center"/>
        <w:rPr>
          <w:rFonts w:ascii="Arial" w:hAnsi="Arial" w:cs="Arial"/>
          <w:sz w:val="24"/>
          <w:szCs w:val="24"/>
          <w:lang w:val="mn-MN"/>
        </w:rPr>
      </w:pPr>
      <w:r>
        <w:rPr>
          <w:rFonts w:ascii="Arial" w:hAnsi="Arial" w:cs="Arial"/>
          <w:sz w:val="24"/>
          <w:szCs w:val="24"/>
          <w:lang w:val="mn-MN"/>
        </w:rPr>
        <w:t>Журам батлах тухай</w:t>
      </w:r>
    </w:p>
    <w:p w:rsidR="005C2DCA" w:rsidRDefault="005C2DCA">
      <w:pPr>
        <w:ind w:left="426"/>
        <w:jc w:val="center"/>
        <w:rPr>
          <w:rFonts w:ascii="Arial" w:hAnsi="Arial" w:cs="Arial"/>
          <w:sz w:val="24"/>
          <w:szCs w:val="24"/>
          <w:lang w:val="mn-MN"/>
        </w:rPr>
      </w:pPr>
    </w:p>
    <w:p w:rsidR="005C2DCA" w:rsidRDefault="005C2DCA">
      <w:pPr>
        <w:ind w:left="426"/>
        <w:jc w:val="both"/>
        <w:rPr>
          <w:rFonts w:ascii="Arial" w:hAnsi="Arial" w:cs="Arial"/>
          <w:sz w:val="24"/>
          <w:szCs w:val="24"/>
          <w:lang w:val="mn-MN"/>
        </w:rPr>
      </w:pPr>
    </w:p>
    <w:p w:rsidR="005C2DCA" w:rsidRDefault="00272529">
      <w:pPr>
        <w:ind w:firstLine="720"/>
        <w:jc w:val="both"/>
        <w:rPr>
          <w:rFonts w:ascii="Arial" w:hAnsi="Arial" w:cs="Arial"/>
          <w:sz w:val="24"/>
          <w:szCs w:val="24"/>
          <w:lang w:val="mn-MN"/>
        </w:rPr>
      </w:pPr>
      <w:r>
        <w:rPr>
          <w:rFonts w:ascii="Arial" w:hAnsi="Arial" w:cs="Arial"/>
          <w:sz w:val="24"/>
          <w:szCs w:val="24"/>
          <w:lang w:val="mn-MN"/>
        </w:rPr>
        <w:t>Монгол Улсын Засгийн газрын тухай хуулийн 24 дүгээр зүйлийн 2 дахь хэсэг, Авто замын тухай хуулийн 30 дугаар зүйлийн 30.2 дахь хэсгийг тус тус үндэслэн</w:t>
      </w:r>
      <w:r>
        <w:rPr>
          <w:rFonts w:ascii="Arial" w:eastAsia="Calibri" w:hAnsi="Arial" w:cs="Arial"/>
          <w:sz w:val="24"/>
          <w:szCs w:val="24"/>
          <w:lang w:val="mn-MN"/>
        </w:rPr>
        <w:t xml:space="preserve"> </w:t>
      </w:r>
      <w:r>
        <w:rPr>
          <w:rFonts w:ascii="Arial" w:hAnsi="Arial" w:cs="Arial"/>
          <w:sz w:val="24"/>
          <w:szCs w:val="24"/>
          <w:lang w:val="mn-MN"/>
        </w:rPr>
        <w:t>ТУШААХ нь:</w:t>
      </w:r>
    </w:p>
    <w:p w:rsidR="005C2DCA" w:rsidRDefault="005C2DCA">
      <w:pPr>
        <w:pStyle w:val="ListParagraph"/>
        <w:ind w:left="0" w:firstLine="720"/>
        <w:jc w:val="both"/>
        <w:rPr>
          <w:rFonts w:ascii="Arial" w:hAnsi="Arial" w:cs="Arial"/>
          <w:sz w:val="24"/>
          <w:szCs w:val="24"/>
          <w:lang w:val="mn-MN"/>
        </w:rPr>
      </w:pPr>
    </w:p>
    <w:p w:rsidR="005C2DCA" w:rsidRDefault="00272529">
      <w:pPr>
        <w:pStyle w:val="ListParagraph"/>
        <w:numPr>
          <w:ilvl w:val="0"/>
          <w:numId w:val="2"/>
        </w:numPr>
        <w:tabs>
          <w:tab w:val="left" w:pos="0"/>
        </w:tabs>
        <w:ind w:left="0" w:firstLine="720"/>
        <w:jc w:val="both"/>
        <w:rPr>
          <w:rFonts w:ascii="Arial" w:hAnsi="Arial" w:cs="Arial"/>
          <w:sz w:val="24"/>
          <w:szCs w:val="24"/>
          <w:lang w:val="mn-MN"/>
        </w:rPr>
      </w:pPr>
      <w:r>
        <w:rPr>
          <w:rFonts w:ascii="Arial" w:hAnsi="Arial" w:cs="Arial"/>
          <w:sz w:val="24"/>
          <w:szCs w:val="24"/>
          <w:lang w:val="mn-MN"/>
        </w:rPr>
        <w:t>“Олон улс, улсын чанартай болон тусгай зориулалтын авто зам, замын байгууламж ашигласны төлбөр авах журам”-ыг хавсралтаар</w:t>
      </w:r>
      <w:r w:rsidR="003E6450">
        <w:rPr>
          <w:rFonts w:ascii="Arial" w:hAnsi="Arial" w:cs="Arial"/>
          <w:sz w:val="24"/>
          <w:szCs w:val="24"/>
          <w:lang w:val="mn-MN"/>
        </w:rPr>
        <w:t xml:space="preserve"> шинэчлэн</w:t>
      </w:r>
      <w:r>
        <w:rPr>
          <w:rFonts w:ascii="Arial" w:hAnsi="Arial" w:cs="Arial"/>
          <w:sz w:val="24"/>
          <w:szCs w:val="24"/>
          <w:lang w:val="mn-MN"/>
        </w:rPr>
        <w:t xml:space="preserve"> баталсугай.</w:t>
      </w:r>
    </w:p>
    <w:p w:rsidR="005C2DCA" w:rsidRDefault="005C2DCA">
      <w:pPr>
        <w:pStyle w:val="ListParagraph"/>
        <w:jc w:val="both"/>
        <w:rPr>
          <w:rFonts w:ascii="Arial" w:hAnsi="Arial" w:cs="Arial"/>
          <w:sz w:val="24"/>
          <w:szCs w:val="24"/>
          <w:lang w:val="mn-MN"/>
        </w:rPr>
      </w:pPr>
    </w:p>
    <w:p w:rsidR="005C2DCA" w:rsidRDefault="00272529">
      <w:pPr>
        <w:pStyle w:val="ListParagraph"/>
        <w:numPr>
          <w:ilvl w:val="0"/>
          <w:numId w:val="2"/>
        </w:numPr>
        <w:ind w:left="0" w:firstLine="720"/>
        <w:jc w:val="both"/>
        <w:rPr>
          <w:rFonts w:ascii="Arial" w:hAnsi="Arial" w:cs="Arial"/>
          <w:sz w:val="24"/>
          <w:szCs w:val="24"/>
          <w:lang w:val="mn-MN"/>
        </w:rPr>
      </w:pPr>
      <w:r>
        <w:rPr>
          <w:rFonts w:ascii="Arial" w:hAnsi="Arial" w:cs="Arial"/>
          <w:sz w:val="24"/>
          <w:szCs w:val="24"/>
          <w:lang w:val="mn-MN"/>
        </w:rPr>
        <w:t>Журмыг хэрэгжүүлж ажиллахыг Авто замын бодлогын хэрэгжилт</w:t>
      </w:r>
      <w:r w:rsidR="003E6450">
        <w:rPr>
          <w:rFonts w:ascii="Arial" w:hAnsi="Arial" w:cs="Arial"/>
          <w:sz w:val="24"/>
          <w:szCs w:val="24"/>
          <w:lang w:val="mn-MN"/>
        </w:rPr>
        <w:t>ийг зохицуулах газар /Д.Загдраднаа</w:t>
      </w:r>
      <w:r>
        <w:rPr>
          <w:rFonts w:ascii="Arial" w:hAnsi="Arial" w:cs="Arial"/>
          <w:sz w:val="24"/>
          <w:szCs w:val="24"/>
          <w:lang w:val="mn-MN"/>
        </w:rPr>
        <w:t>/, “Зам, тээврийн хөгжлийн төв” ТӨҮГ /Р.Буд/-т, журмын хэрэгжилтэд хяналт тавьж ажиллахыг Хяналт-шинжилгээ, үнэлгээ, дотоод аудитын газар /М.Энхболд/-т тус тус даалгасугай.</w:t>
      </w:r>
    </w:p>
    <w:p w:rsidR="005C2DCA" w:rsidRDefault="005C2DCA">
      <w:pPr>
        <w:pStyle w:val="ListParagraph"/>
        <w:rPr>
          <w:rFonts w:ascii="Arial" w:hAnsi="Arial" w:cs="Arial"/>
          <w:sz w:val="24"/>
          <w:szCs w:val="24"/>
          <w:lang w:val="mn-MN"/>
        </w:rPr>
      </w:pPr>
    </w:p>
    <w:p w:rsidR="005C2DCA" w:rsidRDefault="00272529">
      <w:pPr>
        <w:pStyle w:val="ListParagraph"/>
        <w:numPr>
          <w:ilvl w:val="0"/>
          <w:numId w:val="2"/>
        </w:numPr>
        <w:ind w:left="0" w:firstLine="720"/>
        <w:jc w:val="both"/>
        <w:rPr>
          <w:rFonts w:ascii="Arial" w:hAnsi="Arial" w:cs="Arial"/>
          <w:sz w:val="24"/>
          <w:szCs w:val="24"/>
          <w:lang w:val="mn-MN"/>
        </w:rPr>
      </w:pPr>
      <w:r>
        <w:rPr>
          <w:rFonts w:ascii="Arial" w:hAnsi="Arial" w:cs="Arial"/>
          <w:sz w:val="24"/>
          <w:szCs w:val="24"/>
          <w:lang w:val="mn-MN"/>
        </w:rPr>
        <w:t>Энэхүү тушаал гарсантай холбогдуулан Зам,</w:t>
      </w:r>
      <w:r w:rsidR="003E6450">
        <w:rPr>
          <w:rFonts w:ascii="Arial" w:hAnsi="Arial" w:cs="Arial"/>
          <w:sz w:val="24"/>
          <w:szCs w:val="24"/>
          <w:lang w:val="mn-MN"/>
        </w:rPr>
        <w:t xml:space="preserve"> тээвр</w:t>
      </w:r>
      <w:r w:rsidR="00DF5960">
        <w:rPr>
          <w:rFonts w:ascii="Arial" w:hAnsi="Arial" w:cs="Arial"/>
          <w:sz w:val="24"/>
          <w:szCs w:val="24"/>
          <w:lang w:val="mn-MN"/>
        </w:rPr>
        <w:t>ийн хөгжлийн сайдын 2018 оны 12 дугаар сарын 07-ны өдрийн 274 дугаар тушаалын</w:t>
      </w:r>
      <w:r>
        <w:rPr>
          <w:rFonts w:ascii="Arial" w:hAnsi="Arial" w:cs="Arial"/>
          <w:sz w:val="24"/>
          <w:szCs w:val="24"/>
          <w:lang w:val="mn-MN"/>
        </w:rPr>
        <w:t xml:space="preserve"> хавсра</w:t>
      </w:r>
      <w:r w:rsidR="003E6450">
        <w:rPr>
          <w:rFonts w:ascii="Arial" w:hAnsi="Arial" w:cs="Arial"/>
          <w:sz w:val="24"/>
          <w:szCs w:val="24"/>
          <w:lang w:val="mn-MN"/>
        </w:rPr>
        <w:t>лтаар баталсан “Олон улс,</w:t>
      </w:r>
      <w:r>
        <w:rPr>
          <w:rFonts w:ascii="Arial" w:hAnsi="Arial" w:cs="Arial"/>
          <w:sz w:val="24"/>
          <w:szCs w:val="24"/>
          <w:lang w:val="mn-MN"/>
        </w:rPr>
        <w:t xml:space="preserve"> улсын чанартай</w:t>
      </w:r>
      <w:r w:rsidR="003E6450">
        <w:rPr>
          <w:rFonts w:ascii="Arial" w:hAnsi="Arial" w:cs="Arial"/>
          <w:sz w:val="24"/>
          <w:szCs w:val="24"/>
          <w:lang w:val="mn-MN"/>
        </w:rPr>
        <w:t xml:space="preserve"> болон тусгай зориулалтын авто зам, замын байгууламж ашигласны төлбөр авах журам”</w:t>
      </w:r>
      <w:r>
        <w:rPr>
          <w:rFonts w:ascii="Arial" w:hAnsi="Arial" w:cs="Arial"/>
          <w:sz w:val="24"/>
          <w:szCs w:val="24"/>
          <w:lang w:val="mn-MN"/>
        </w:rPr>
        <w:t xml:space="preserve">-ыг хүчингүй болсонд тооцсугай. </w:t>
      </w:r>
    </w:p>
    <w:p w:rsidR="005C2DCA" w:rsidRDefault="005C2DCA">
      <w:pPr>
        <w:pStyle w:val="ListParagraph"/>
        <w:rPr>
          <w:rFonts w:ascii="Arial" w:hAnsi="Arial" w:cs="Arial"/>
          <w:sz w:val="24"/>
          <w:szCs w:val="24"/>
          <w:lang w:val="mn-MN"/>
        </w:rPr>
      </w:pPr>
    </w:p>
    <w:p w:rsidR="005C2DCA" w:rsidRDefault="005C2DCA">
      <w:pPr>
        <w:pStyle w:val="ListParagraph"/>
        <w:jc w:val="both"/>
        <w:rPr>
          <w:rFonts w:ascii="Arial" w:hAnsi="Arial" w:cs="Arial"/>
          <w:sz w:val="24"/>
          <w:szCs w:val="24"/>
          <w:lang w:val="mn-MN"/>
        </w:rPr>
      </w:pPr>
    </w:p>
    <w:p w:rsidR="005C2DCA" w:rsidRDefault="005C2DCA">
      <w:pPr>
        <w:pStyle w:val="ListParagraph"/>
        <w:ind w:left="426"/>
        <w:rPr>
          <w:rFonts w:ascii="Arial" w:hAnsi="Arial" w:cs="Arial"/>
          <w:sz w:val="24"/>
          <w:szCs w:val="24"/>
        </w:rPr>
      </w:pPr>
    </w:p>
    <w:p w:rsidR="005C2DCA" w:rsidRDefault="005C2DCA">
      <w:pPr>
        <w:pStyle w:val="ListParagraph"/>
        <w:ind w:left="426"/>
        <w:rPr>
          <w:rFonts w:ascii="Arial" w:hAnsi="Arial" w:cs="Arial"/>
          <w:sz w:val="24"/>
          <w:szCs w:val="24"/>
        </w:rPr>
      </w:pPr>
    </w:p>
    <w:p w:rsidR="005C2DCA" w:rsidRDefault="005C2DCA">
      <w:pPr>
        <w:pStyle w:val="ListParagraph"/>
        <w:ind w:left="426"/>
        <w:rPr>
          <w:rFonts w:ascii="Arial" w:hAnsi="Arial" w:cs="Arial"/>
          <w:sz w:val="24"/>
          <w:szCs w:val="24"/>
          <w:lang w:val="mn-MN"/>
        </w:rPr>
      </w:pPr>
    </w:p>
    <w:p w:rsidR="005C2DCA" w:rsidRDefault="005C2DCA">
      <w:pPr>
        <w:ind w:left="426" w:firstLine="720"/>
        <w:jc w:val="both"/>
        <w:rPr>
          <w:rFonts w:ascii="Arial" w:hAnsi="Arial" w:cs="Arial"/>
          <w:sz w:val="24"/>
          <w:szCs w:val="24"/>
          <w:lang w:val="mn-MN"/>
        </w:rPr>
      </w:pPr>
    </w:p>
    <w:p w:rsidR="005C2DCA" w:rsidRDefault="005C2DCA">
      <w:pPr>
        <w:ind w:left="426" w:firstLine="720"/>
        <w:jc w:val="both"/>
        <w:rPr>
          <w:rFonts w:ascii="Arial" w:hAnsi="Arial" w:cs="Arial"/>
          <w:sz w:val="24"/>
          <w:szCs w:val="24"/>
          <w:lang w:val="mn-MN"/>
        </w:rPr>
      </w:pPr>
    </w:p>
    <w:p w:rsidR="005C2DCA" w:rsidRDefault="003E6450">
      <w:pPr>
        <w:ind w:left="1440" w:firstLine="720"/>
        <w:rPr>
          <w:rFonts w:ascii="Arial" w:hAnsi="Arial" w:cs="Arial"/>
          <w:sz w:val="24"/>
          <w:szCs w:val="24"/>
          <w:lang w:val="mn-MN"/>
        </w:rPr>
      </w:pPr>
      <w:r>
        <w:rPr>
          <w:rFonts w:ascii="Arial" w:hAnsi="Arial" w:cs="Arial"/>
          <w:sz w:val="24"/>
          <w:szCs w:val="24"/>
          <w:lang w:val="mn-MN"/>
        </w:rPr>
        <w:t>САЙД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Л.ХАЛТАР</w:t>
      </w:r>
    </w:p>
    <w:p w:rsidR="005C2DCA" w:rsidRDefault="005C2DCA">
      <w:pPr>
        <w:jc w:val="both"/>
        <w:rPr>
          <w:rFonts w:ascii="Arial" w:hAnsi="Arial" w:cs="Arial"/>
          <w:sz w:val="22"/>
          <w:szCs w:val="24"/>
          <w:lang w:val="mn-MN"/>
        </w:rPr>
      </w:pPr>
    </w:p>
    <w:p w:rsidR="005C2DCA" w:rsidRDefault="005C2DCA">
      <w:pPr>
        <w:jc w:val="right"/>
        <w:rPr>
          <w:rFonts w:ascii="Arial" w:hAnsi="Arial" w:cs="Arial"/>
          <w:sz w:val="22"/>
          <w:szCs w:val="24"/>
          <w:lang w:val="mn-MN"/>
        </w:rPr>
      </w:pPr>
    </w:p>
    <w:p w:rsidR="005C2DCA" w:rsidRDefault="005C2DCA">
      <w:pPr>
        <w:jc w:val="right"/>
        <w:rPr>
          <w:rFonts w:ascii="Arial" w:hAnsi="Arial" w:cs="Arial"/>
          <w:sz w:val="22"/>
          <w:szCs w:val="24"/>
          <w:lang w:val="mn-MN"/>
        </w:rPr>
      </w:pPr>
    </w:p>
    <w:p w:rsidR="005C2DCA" w:rsidRDefault="005C2DCA">
      <w:pPr>
        <w:jc w:val="right"/>
        <w:rPr>
          <w:rFonts w:ascii="Arial" w:hAnsi="Arial" w:cs="Arial"/>
          <w:sz w:val="22"/>
          <w:szCs w:val="24"/>
          <w:lang w:val="mn-MN"/>
        </w:rPr>
      </w:pPr>
    </w:p>
    <w:p w:rsidR="005C2DCA" w:rsidRDefault="005C2DCA">
      <w:pPr>
        <w:jc w:val="right"/>
        <w:rPr>
          <w:rFonts w:ascii="Arial" w:hAnsi="Arial" w:cs="Arial"/>
          <w:sz w:val="22"/>
          <w:szCs w:val="24"/>
          <w:lang w:val="mn-MN"/>
        </w:rPr>
      </w:pPr>
    </w:p>
    <w:p w:rsidR="005C2DCA" w:rsidRDefault="005C2DCA">
      <w:pPr>
        <w:jc w:val="right"/>
        <w:rPr>
          <w:rFonts w:ascii="Arial" w:hAnsi="Arial" w:cs="Arial"/>
          <w:sz w:val="22"/>
          <w:szCs w:val="24"/>
          <w:lang w:val="mn-MN"/>
        </w:rPr>
      </w:pPr>
    </w:p>
    <w:p w:rsidR="00DF5960" w:rsidRDefault="00DF5960">
      <w:pPr>
        <w:jc w:val="right"/>
        <w:rPr>
          <w:rFonts w:ascii="Arial" w:hAnsi="Arial" w:cs="Arial"/>
          <w:sz w:val="22"/>
          <w:szCs w:val="24"/>
          <w:lang w:val="mn-MN"/>
        </w:rPr>
      </w:pPr>
    </w:p>
    <w:p w:rsidR="00DF5960" w:rsidRDefault="00DF5960">
      <w:pPr>
        <w:jc w:val="right"/>
        <w:rPr>
          <w:rFonts w:ascii="Arial" w:hAnsi="Arial" w:cs="Arial"/>
          <w:sz w:val="22"/>
          <w:szCs w:val="24"/>
          <w:lang w:val="mn-MN"/>
        </w:rPr>
      </w:pPr>
    </w:p>
    <w:p w:rsidR="00DF5960" w:rsidRDefault="00DF5960">
      <w:pPr>
        <w:jc w:val="right"/>
        <w:rPr>
          <w:rFonts w:ascii="Arial" w:hAnsi="Arial" w:cs="Arial"/>
          <w:sz w:val="22"/>
          <w:szCs w:val="24"/>
          <w:lang w:val="mn-MN"/>
        </w:rPr>
      </w:pPr>
    </w:p>
    <w:p w:rsidR="00DF5960" w:rsidRDefault="00DF5960">
      <w:pPr>
        <w:jc w:val="right"/>
        <w:rPr>
          <w:rFonts w:ascii="Arial" w:hAnsi="Arial" w:cs="Arial"/>
          <w:sz w:val="22"/>
          <w:szCs w:val="24"/>
          <w:lang w:val="mn-MN"/>
        </w:rPr>
      </w:pPr>
    </w:p>
    <w:p w:rsidR="00DF5960" w:rsidRDefault="00DF5960">
      <w:pPr>
        <w:jc w:val="right"/>
        <w:rPr>
          <w:rFonts w:ascii="Arial" w:hAnsi="Arial" w:cs="Arial"/>
          <w:sz w:val="22"/>
          <w:szCs w:val="24"/>
          <w:lang w:val="mn-MN"/>
        </w:rPr>
      </w:pPr>
    </w:p>
    <w:p w:rsidR="005C2DCA" w:rsidRDefault="005C2DCA">
      <w:pPr>
        <w:jc w:val="right"/>
        <w:rPr>
          <w:rFonts w:ascii="Arial" w:hAnsi="Arial" w:cs="Arial"/>
          <w:sz w:val="22"/>
          <w:szCs w:val="24"/>
          <w:lang w:val="mn-MN"/>
        </w:rPr>
      </w:pPr>
    </w:p>
    <w:p w:rsidR="00B35BFD" w:rsidRDefault="00B35BFD">
      <w:pPr>
        <w:jc w:val="right"/>
        <w:rPr>
          <w:rFonts w:ascii="Arial" w:hAnsi="Arial" w:cs="Arial"/>
          <w:sz w:val="22"/>
          <w:szCs w:val="24"/>
        </w:rPr>
      </w:pPr>
    </w:p>
    <w:p w:rsidR="00B35BFD" w:rsidRDefault="00B35BFD">
      <w:pPr>
        <w:jc w:val="right"/>
        <w:rPr>
          <w:rFonts w:ascii="Arial" w:hAnsi="Arial" w:cs="Arial"/>
          <w:sz w:val="22"/>
          <w:szCs w:val="24"/>
        </w:rPr>
      </w:pPr>
    </w:p>
    <w:p w:rsidR="00B35BFD" w:rsidRDefault="00B35BFD">
      <w:pPr>
        <w:jc w:val="right"/>
        <w:rPr>
          <w:rFonts w:ascii="Arial" w:hAnsi="Arial" w:cs="Arial"/>
          <w:sz w:val="22"/>
          <w:szCs w:val="24"/>
        </w:rPr>
      </w:pPr>
    </w:p>
    <w:p w:rsidR="003E6450" w:rsidRPr="00B35BFD" w:rsidRDefault="00272529" w:rsidP="00B35BFD">
      <w:pPr>
        <w:jc w:val="right"/>
        <w:rPr>
          <w:rFonts w:ascii="Arial" w:hAnsi="Arial" w:cs="Arial"/>
          <w:sz w:val="22"/>
          <w:szCs w:val="24"/>
        </w:rPr>
      </w:pPr>
      <w:r>
        <w:rPr>
          <w:rFonts w:ascii="Arial" w:hAnsi="Arial" w:cs="Arial"/>
          <w:sz w:val="22"/>
          <w:szCs w:val="24"/>
          <w:lang w:val="mn-MN"/>
        </w:rPr>
        <w:t>За</w:t>
      </w:r>
      <w:r w:rsidR="00B35BFD">
        <w:rPr>
          <w:rFonts w:ascii="Arial" w:hAnsi="Arial" w:cs="Arial"/>
          <w:sz w:val="22"/>
          <w:szCs w:val="24"/>
          <w:lang w:val="mn-MN"/>
        </w:rPr>
        <w:t>м, тээврийн хөгжлийн сайдын 20</w:t>
      </w:r>
      <w:r w:rsidR="00B35BFD">
        <w:rPr>
          <w:rFonts w:ascii="Arial" w:hAnsi="Arial" w:cs="Arial"/>
          <w:sz w:val="22"/>
          <w:szCs w:val="24"/>
        </w:rPr>
        <w:t>21</w:t>
      </w:r>
      <w:r>
        <w:rPr>
          <w:rFonts w:ascii="Arial" w:hAnsi="Arial" w:cs="Arial"/>
          <w:sz w:val="22"/>
          <w:szCs w:val="24"/>
          <w:lang w:val="mn-MN"/>
        </w:rPr>
        <w:t xml:space="preserve"> оны </w:t>
      </w:r>
    </w:p>
    <w:p w:rsidR="005C2DCA" w:rsidRDefault="003E6450">
      <w:pPr>
        <w:jc w:val="right"/>
        <w:rPr>
          <w:rFonts w:ascii="Arial" w:hAnsi="Arial" w:cs="Arial"/>
          <w:sz w:val="22"/>
          <w:szCs w:val="24"/>
          <w:lang w:val="mn-MN"/>
        </w:rPr>
      </w:pPr>
      <w:r>
        <w:rPr>
          <w:rFonts w:ascii="Arial" w:hAnsi="Arial" w:cs="Arial"/>
          <w:sz w:val="22"/>
          <w:szCs w:val="24"/>
          <w:lang w:val="mn-MN"/>
        </w:rPr>
        <w:t>....</w:t>
      </w:r>
      <w:r w:rsidR="00272529">
        <w:rPr>
          <w:rFonts w:ascii="Arial" w:hAnsi="Arial" w:cs="Arial"/>
          <w:sz w:val="22"/>
          <w:szCs w:val="24"/>
          <w:lang w:val="mn-MN"/>
        </w:rPr>
        <w:t xml:space="preserve"> дугаар сарын . . .-ны өдрийн . . . дугаар </w:t>
      </w:r>
    </w:p>
    <w:p w:rsidR="005C2DCA" w:rsidRDefault="00272529">
      <w:pPr>
        <w:jc w:val="right"/>
        <w:rPr>
          <w:rFonts w:ascii="Arial" w:hAnsi="Arial" w:cs="Arial"/>
          <w:sz w:val="22"/>
          <w:szCs w:val="24"/>
        </w:rPr>
      </w:pPr>
      <w:r>
        <w:rPr>
          <w:rFonts w:ascii="Arial" w:hAnsi="Arial" w:cs="Arial"/>
          <w:sz w:val="22"/>
          <w:szCs w:val="24"/>
          <w:lang w:val="mn-MN"/>
        </w:rPr>
        <w:t>тушаалын хавсралт</w:t>
      </w:r>
    </w:p>
    <w:p w:rsidR="005C2DCA" w:rsidRDefault="005C2DCA">
      <w:pPr>
        <w:jc w:val="right"/>
        <w:rPr>
          <w:rStyle w:val="Strong"/>
          <w:b w:val="0"/>
          <w:bCs w:val="0"/>
          <w:sz w:val="20"/>
        </w:rPr>
      </w:pPr>
    </w:p>
    <w:p w:rsidR="005C2DCA" w:rsidRDefault="00272529">
      <w:pPr>
        <w:pStyle w:val="NormalWeb"/>
        <w:jc w:val="center"/>
        <w:rPr>
          <w:rStyle w:val="Strong"/>
          <w:sz w:val="22"/>
          <w:lang w:val="mn-MN"/>
        </w:rPr>
      </w:pPr>
      <w:r>
        <w:rPr>
          <w:rStyle w:val="Strong"/>
          <w:rFonts w:ascii="Arial" w:hAnsi="Arial" w:cs="Arial"/>
          <w:sz w:val="22"/>
        </w:rPr>
        <w:t>ОЛОН УЛС</w:t>
      </w:r>
      <w:r>
        <w:rPr>
          <w:rStyle w:val="Strong"/>
          <w:rFonts w:ascii="Arial" w:hAnsi="Arial" w:cs="Arial"/>
          <w:sz w:val="22"/>
          <w:lang w:val="mn-MN"/>
        </w:rPr>
        <w:t>,</w:t>
      </w:r>
      <w:r>
        <w:rPr>
          <w:rStyle w:val="Strong"/>
          <w:rFonts w:ascii="Arial" w:hAnsi="Arial" w:cs="Arial"/>
          <w:sz w:val="22"/>
        </w:rPr>
        <w:t xml:space="preserve"> УЛСЫН ЧАНАРТАЙ</w:t>
      </w:r>
      <w:r>
        <w:rPr>
          <w:rStyle w:val="Strong"/>
          <w:rFonts w:ascii="Arial" w:hAnsi="Arial" w:cs="Arial"/>
          <w:sz w:val="22"/>
          <w:lang w:val="mn-MN"/>
        </w:rPr>
        <w:t xml:space="preserve"> БОЛОН ТУСГАЙ ЗОРИУЛАЛТЫН</w:t>
      </w:r>
      <w:r>
        <w:rPr>
          <w:rStyle w:val="Strong"/>
          <w:rFonts w:ascii="Arial" w:hAnsi="Arial" w:cs="Arial"/>
          <w:sz w:val="22"/>
        </w:rPr>
        <w:t xml:space="preserve"> АВТО ЗАМ, ЗАМЫН</w:t>
      </w:r>
      <w:r>
        <w:rPr>
          <w:rFonts w:ascii="Arial" w:hAnsi="Arial" w:cs="Arial"/>
          <w:bCs/>
          <w:sz w:val="22"/>
        </w:rPr>
        <w:br/>
      </w:r>
      <w:r>
        <w:rPr>
          <w:rStyle w:val="Strong"/>
          <w:rFonts w:ascii="Arial" w:hAnsi="Arial" w:cs="Arial"/>
          <w:sz w:val="22"/>
        </w:rPr>
        <w:t>БАЙГУУЛАМЖ</w:t>
      </w:r>
      <w:r>
        <w:rPr>
          <w:rStyle w:val="Strong"/>
          <w:rFonts w:ascii="Arial" w:hAnsi="Arial" w:cs="Arial"/>
          <w:sz w:val="22"/>
          <w:lang w:val="mn-MN"/>
        </w:rPr>
        <w:t xml:space="preserve"> АШИГЛАСНЫ </w:t>
      </w:r>
      <w:r>
        <w:rPr>
          <w:rStyle w:val="Strong"/>
          <w:rFonts w:ascii="Arial" w:hAnsi="Arial" w:cs="Arial"/>
          <w:sz w:val="22"/>
        </w:rPr>
        <w:t>ТӨЛБӨР АВАХ ЖУРАМ</w:t>
      </w:r>
    </w:p>
    <w:p w:rsidR="005C2DCA" w:rsidRDefault="00272529">
      <w:pPr>
        <w:pStyle w:val="NormalWeb"/>
        <w:jc w:val="both"/>
      </w:pPr>
      <w:proofErr w:type="spellStart"/>
      <w:r>
        <w:rPr>
          <w:rStyle w:val="Strong"/>
          <w:rFonts w:ascii="Arial" w:hAnsi="Arial" w:cs="Arial"/>
          <w:sz w:val="22"/>
        </w:rPr>
        <w:t>Нэг</w:t>
      </w:r>
      <w:proofErr w:type="spellEnd"/>
      <w:r>
        <w:rPr>
          <w:rStyle w:val="Strong"/>
          <w:rFonts w:ascii="Arial" w:hAnsi="Arial" w:cs="Arial"/>
          <w:sz w:val="22"/>
        </w:rPr>
        <w:t xml:space="preserve">. </w:t>
      </w:r>
      <w:proofErr w:type="spellStart"/>
      <w:r>
        <w:rPr>
          <w:rStyle w:val="Strong"/>
          <w:rFonts w:ascii="Arial" w:hAnsi="Arial" w:cs="Arial"/>
          <w:sz w:val="22"/>
        </w:rPr>
        <w:t>Ерөнхий</w:t>
      </w:r>
      <w:proofErr w:type="spellEnd"/>
      <w:r>
        <w:rPr>
          <w:rStyle w:val="Strong"/>
          <w:rFonts w:ascii="Arial" w:hAnsi="Arial" w:cs="Arial"/>
          <w:sz w:val="22"/>
        </w:rPr>
        <w:t xml:space="preserve"> </w:t>
      </w:r>
      <w:proofErr w:type="spellStart"/>
      <w:r>
        <w:rPr>
          <w:rStyle w:val="Strong"/>
          <w:rFonts w:ascii="Arial" w:hAnsi="Arial" w:cs="Arial"/>
          <w:sz w:val="22"/>
        </w:rPr>
        <w:t>зүйл</w:t>
      </w:r>
      <w:proofErr w:type="spellEnd"/>
    </w:p>
    <w:p w:rsidR="005C2DCA" w:rsidRDefault="00272529">
      <w:pPr>
        <w:pStyle w:val="NormalWeb"/>
        <w:jc w:val="both"/>
        <w:rPr>
          <w:rFonts w:ascii="Arial" w:hAnsi="Arial" w:cs="Arial"/>
          <w:sz w:val="22"/>
          <w:lang w:val="mn-MN"/>
        </w:rPr>
      </w:pPr>
      <w:r>
        <w:rPr>
          <w:rFonts w:ascii="Arial" w:hAnsi="Arial" w:cs="Arial"/>
          <w:sz w:val="22"/>
        </w:rPr>
        <w:t xml:space="preserve">1.1. </w:t>
      </w:r>
      <w:proofErr w:type="spellStart"/>
      <w:r>
        <w:rPr>
          <w:rFonts w:ascii="Arial" w:hAnsi="Arial" w:cs="Arial"/>
          <w:sz w:val="22"/>
        </w:rPr>
        <w:t>Олон</w:t>
      </w:r>
      <w:proofErr w:type="spellEnd"/>
      <w:r>
        <w:rPr>
          <w:rFonts w:ascii="Arial" w:hAnsi="Arial" w:cs="Arial"/>
          <w:sz w:val="22"/>
        </w:rPr>
        <w:t xml:space="preserve"> </w:t>
      </w:r>
      <w:proofErr w:type="spellStart"/>
      <w:r>
        <w:rPr>
          <w:rFonts w:ascii="Arial" w:hAnsi="Arial" w:cs="Arial"/>
          <w:sz w:val="22"/>
        </w:rPr>
        <w:t>улс</w:t>
      </w:r>
      <w:proofErr w:type="spellEnd"/>
      <w:r>
        <w:rPr>
          <w:rFonts w:ascii="Arial" w:hAnsi="Arial" w:cs="Arial"/>
          <w:sz w:val="22"/>
          <w:lang w:val="mn-MN"/>
        </w:rPr>
        <w:t xml:space="preserve">, </w:t>
      </w:r>
      <w:proofErr w:type="spellStart"/>
      <w:r>
        <w:rPr>
          <w:rFonts w:ascii="Arial" w:hAnsi="Arial" w:cs="Arial"/>
          <w:sz w:val="22"/>
        </w:rPr>
        <w:t>улсын</w:t>
      </w:r>
      <w:proofErr w:type="spellEnd"/>
      <w:r>
        <w:rPr>
          <w:rFonts w:ascii="Arial" w:hAnsi="Arial" w:cs="Arial"/>
          <w:sz w:val="22"/>
        </w:rPr>
        <w:t xml:space="preserve"> </w:t>
      </w:r>
      <w:proofErr w:type="spellStart"/>
      <w:r>
        <w:rPr>
          <w:rFonts w:ascii="Arial" w:hAnsi="Arial" w:cs="Arial"/>
          <w:sz w:val="22"/>
        </w:rPr>
        <w:t>чанартай</w:t>
      </w:r>
      <w:proofErr w:type="spellEnd"/>
      <w:r>
        <w:rPr>
          <w:rFonts w:ascii="Arial" w:hAnsi="Arial" w:cs="Arial"/>
          <w:sz w:val="22"/>
          <w:lang w:val="mn-MN"/>
        </w:rPr>
        <w:t xml:space="preserve"> болон тусгай зориулалтын</w:t>
      </w:r>
      <w:r>
        <w:rPr>
          <w:rFonts w:ascii="Arial" w:hAnsi="Arial" w:cs="Arial"/>
          <w:sz w:val="22"/>
        </w:rPr>
        <w:t xml:space="preserve"> </w:t>
      </w:r>
      <w:proofErr w:type="spellStart"/>
      <w:r>
        <w:rPr>
          <w:rFonts w:ascii="Arial" w:hAnsi="Arial" w:cs="Arial"/>
          <w:sz w:val="22"/>
        </w:rPr>
        <w:t>авто</w:t>
      </w:r>
      <w:proofErr w:type="spellEnd"/>
      <w:r>
        <w:rPr>
          <w:rFonts w:ascii="Arial" w:hAnsi="Arial" w:cs="Arial"/>
          <w:sz w:val="22"/>
        </w:rPr>
        <w:t xml:space="preserve"> </w:t>
      </w:r>
      <w:proofErr w:type="spellStart"/>
      <w:r>
        <w:rPr>
          <w:rFonts w:ascii="Arial" w:hAnsi="Arial" w:cs="Arial"/>
          <w:sz w:val="22"/>
        </w:rPr>
        <w:t>зам</w:t>
      </w:r>
      <w:proofErr w:type="spellEnd"/>
      <w:r>
        <w:rPr>
          <w:rFonts w:ascii="Arial" w:hAnsi="Arial" w:cs="Arial"/>
          <w:sz w:val="22"/>
        </w:rPr>
        <w:t xml:space="preserve">, </w:t>
      </w:r>
      <w:proofErr w:type="spellStart"/>
      <w:r>
        <w:rPr>
          <w:rFonts w:ascii="Arial" w:hAnsi="Arial" w:cs="Arial"/>
          <w:sz w:val="22"/>
        </w:rPr>
        <w:t>замын</w:t>
      </w:r>
      <w:proofErr w:type="spellEnd"/>
      <w:r>
        <w:rPr>
          <w:rFonts w:ascii="Arial" w:hAnsi="Arial" w:cs="Arial"/>
          <w:sz w:val="22"/>
        </w:rPr>
        <w:t xml:space="preserve"> </w:t>
      </w:r>
      <w:proofErr w:type="spellStart"/>
      <w:r>
        <w:rPr>
          <w:rFonts w:ascii="Arial" w:hAnsi="Arial" w:cs="Arial"/>
          <w:sz w:val="22"/>
        </w:rPr>
        <w:t>байгууламжаар</w:t>
      </w:r>
      <w:proofErr w:type="spellEnd"/>
      <w:r>
        <w:rPr>
          <w:rFonts w:ascii="Arial" w:hAnsi="Arial" w:cs="Arial"/>
          <w:sz w:val="22"/>
        </w:rPr>
        <w:t xml:space="preserve"> </w:t>
      </w:r>
      <w:proofErr w:type="spellStart"/>
      <w:r>
        <w:rPr>
          <w:rFonts w:ascii="Arial" w:hAnsi="Arial" w:cs="Arial"/>
          <w:sz w:val="22"/>
        </w:rPr>
        <w:t>зорчиж</w:t>
      </w:r>
      <w:proofErr w:type="spellEnd"/>
      <w:r>
        <w:rPr>
          <w:rFonts w:ascii="Arial" w:hAnsi="Arial" w:cs="Arial"/>
          <w:sz w:val="22"/>
        </w:rPr>
        <w:t xml:space="preserve"> </w:t>
      </w:r>
      <w:proofErr w:type="spellStart"/>
      <w:r>
        <w:rPr>
          <w:rFonts w:ascii="Arial" w:hAnsi="Arial" w:cs="Arial"/>
          <w:sz w:val="22"/>
        </w:rPr>
        <w:t>байгаа</w:t>
      </w:r>
      <w:proofErr w:type="spellEnd"/>
      <w:r>
        <w:rPr>
          <w:rFonts w:ascii="Arial" w:hAnsi="Arial" w:cs="Arial"/>
          <w:sz w:val="22"/>
        </w:rPr>
        <w:t xml:space="preserve"> </w:t>
      </w:r>
      <w:proofErr w:type="spellStart"/>
      <w:r>
        <w:rPr>
          <w:rFonts w:ascii="Arial" w:hAnsi="Arial" w:cs="Arial"/>
          <w:sz w:val="22"/>
        </w:rPr>
        <w:t>тээврийн</w:t>
      </w:r>
      <w:proofErr w:type="spellEnd"/>
      <w:r>
        <w:rPr>
          <w:rFonts w:ascii="Arial" w:hAnsi="Arial" w:cs="Arial"/>
          <w:sz w:val="22"/>
        </w:rPr>
        <w:t xml:space="preserve"> </w:t>
      </w:r>
      <w:proofErr w:type="spellStart"/>
      <w:r>
        <w:rPr>
          <w:rFonts w:ascii="Arial" w:hAnsi="Arial" w:cs="Arial"/>
          <w:sz w:val="22"/>
        </w:rPr>
        <w:t>хэрэгслээс</w:t>
      </w:r>
      <w:proofErr w:type="spellEnd"/>
      <w:r>
        <w:rPr>
          <w:rFonts w:ascii="Arial" w:hAnsi="Arial" w:cs="Arial"/>
          <w:sz w:val="22"/>
        </w:rPr>
        <w:t xml:space="preserve"> </w:t>
      </w:r>
      <w:proofErr w:type="spellStart"/>
      <w:r>
        <w:rPr>
          <w:rFonts w:ascii="Arial" w:hAnsi="Arial" w:cs="Arial"/>
          <w:sz w:val="22"/>
        </w:rPr>
        <w:t>өмчийн</w:t>
      </w:r>
      <w:proofErr w:type="spellEnd"/>
      <w:r>
        <w:rPr>
          <w:rFonts w:ascii="Arial" w:hAnsi="Arial" w:cs="Arial"/>
          <w:sz w:val="22"/>
        </w:rPr>
        <w:t xml:space="preserve"> </w:t>
      </w:r>
      <w:proofErr w:type="spellStart"/>
      <w:r>
        <w:rPr>
          <w:rFonts w:ascii="Arial" w:hAnsi="Arial" w:cs="Arial"/>
          <w:sz w:val="22"/>
        </w:rPr>
        <w:t>хэлбэр</w:t>
      </w:r>
      <w:proofErr w:type="spellEnd"/>
      <w:r>
        <w:rPr>
          <w:rFonts w:ascii="Arial" w:hAnsi="Arial" w:cs="Arial"/>
          <w:sz w:val="22"/>
        </w:rPr>
        <w:t xml:space="preserve">, </w:t>
      </w:r>
      <w:proofErr w:type="spellStart"/>
      <w:r>
        <w:rPr>
          <w:rFonts w:ascii="Arial" w:hAnsi="Arial" w:cs="Arial"/>
          <w:sz w:val="22"/>
        </w:rPr>
        <w:t>харьяаллыг</w:t>
      </w:r>
      <w:proofErr w:type="spellEnd"/>
      <w:r>
        <w:rPr>
          <w:rFonts w:ascii="Arial" w:hAnsi="Arial" w:cs="Arial"/>
          <w:sz w:val="22"/>
        </w:rPr>
        <w:t xml:space="preserve"> </w:t>
      </w:r>
      <w:proofErr w:type="spellStart"/>
      <w:r>
        <w:rPr>
          <w:rFonts w:ascii="Arial" w:hAnsi="Arial" w:cs="Arial"/>
          <w:sz w:val="22"/>
        </w:rPr>
        <w:t>үл</w:t>
      </w:r>
      <w:proofErr w:type="spellEnd"/>
      <w:r>
        <w:rPr>
          <w:rFonts w:ascii="Arial" w:hAnsi="Arial" w:cs="Arial"/>
          <w:sz w:val="22"/>
        </w:rPr>
        <w:t xml:space="preserve"> </w:t>
      </w:r>
      <w:proofErr w:type="spellStart"/>
      <w:r>
        <w:rPr>
          <w:rFonts w:ascii="Arial" w:hAnsi="Arial" w:cs="Arial"/>
          <w:sz w:val="22"/>
        </w:rPr>
        <w:t>харгалзан</w:t>
      </w:r>
      <w:proofErr w:type="spellEnd"/>
      <w:r>
        <w:rPr>
          <w:rFonts w:ascii="Arial" w:hAnsi="Arial" w:cs="Arial"/>
          <w:sz w:val="22"/>
        </w:rPr>
        <w:t xml:space="preserve"> </w:t>
      </w:r>
      <w:r>
        <w:rPr>
          <w:rFonts w:ascii="Arial" w:hAnsi="Arial" w:cs="Arial"/>
          <w:sz w:val="22"/>
          <w:lang w:val="mn-MN"/>
        </w:rPr>
        <w:t xml:space="preserve">авто </w:t>
      </w:r>
      <w:proofErr w:type="spellStart"/>
      <w:r>
        <w:rPr>
          <w:rFonts w:ascii="Arial" w:hAnsi="Arial" w:cs="Arial"/>
          <w:sz w:val="22"/>
        </w:rPr>
        <w:t>зам</w:t>
      </w:r>
      <w:proofErr w:type="spellEnd"/>
      <w:r>
        <w:rPr>
          <w:rFonts w:ascii="Arial" w:hAnsi="Arial" w:cs="Arial"/>
          <w:sz w:val="22"/>
        </w:rPr>
        <w:t xml:space="preserve">, </w:t>
      </w:r>
      <w:proofErr w:type="spellStart"/>
      <w:r>
        <w:rPr>
          <w:rFonts w:ascii="Arial" w:hAnsi="Arial" w:cs="Arial"/>
          <w:sz w:val="22"/>
        </w:rPr>
        <w:t>замын</w:t>
      </w:r>
      <w:proofErr w:type="spellEnd"/>
      <w:r>
        <w:rPr>
          <w:rFonts w:ascii="Arial" w:hAnsi="Arial" w:cs="Arial"/>
          <w:sz w:val="22"/>
        </w:rPr>
        <w:t xml:space="preserve"> </w:t>
      </w:r>
      <w:proofErr w:type="spellStart"/>
      <w:r>
        <w:rPr>
          <w:rFonts w:ascii="Arial" w:hAnsi="Arial" w:cs="Arial"/>
          <w:sz w:val="22"/>
        </w:rPr>
        <w:t>байгууламж</w:t>
      </w:r>
      <w:proofErr w:type="spellEnd"/>
      <w:r>
        <w:rPr>
          <w:rFonts w:ascii="Arial" w:hAnsi="Arial" w:cs="Arial"/>
          <w:sz w:val="22"/>
        </w:rPr>
        <w:t xml:space="preserve"> </w:t>
      </w:r>
      <w:proofErr w:type="spellStart"/>
      <w:r>
        <w:rPr>
          <w:rFonts w:ascii="Arial" w:hAnsi="Arial" w:cs="Arial"/>
          <w:sz w:val="22"/>
        </w:rPr>
        <w:t>ашигласны</w:t>
      </w:r>
      <w:proofErr w:type="spellEnd"/>
      <w:r>
        <w:rPr>
          <w:rFonts w:ascii="Arial" w:hAnsi="Arial" w:cs="Arial"/>
          <w:sz w:val="22"/>
        </w:rPr>
        <w:t xml:space="preserve"> </w:t>
      </w:r>
      <w:proofErr w:type="spellStart"/>
      <w:r>
        <w:rPr>
          <w:rFonts w:ascii="Arial" w:hAnsi="Arial" w:cs="Arial"/>
          <w:sz w:val="22"/>
        </w:rPr>
        <w:t>төлбөр</w:t>
      </w:r>
      <w:proofErr w:type="spellEnd"/>
      <w:r>
        <w:rPr>
          <w:rFonts w:ascii="Arial" w:hAnsi="Arial" w:cs="Arial"/>
          <w:sz w:val="22"/>
        </w:rPr>
        <w:t xml:space="preserve"> </w:t>
      </w:r>
      <w:proofErr w:type="spellStart"/>
      <w:r>
        <w:rPr>
          <w:rFonts w:ascii="Arial" w:hAnsi="Arial" w:cs="Arial"/>
          <w:sz w:val="22"/>
        </w:rPr>
        <w:t>авахтай</w:t>
      </w:r>
      <w:proofErr w:type="spellEnd"/>
      <w:r>
        <w:rPr>
          <w:rFonts w:ascii="Arial" w:hAnsi="Arial" w:cs="Arial"/>
          <w:sz w:val="22"/>
        </w:rPr>
        <w:t xml:space="preserve"> </w:t>
      </w:r>
      <w:proofErr w:type="spellStart"/>
      <w:r>
        <w:rPr>
          <w:rFonts w:ascii="Arial" w:hAnsi="Arial" w:cs="Arial"/>
          <w:sz w:val="22"/>
        </w:rPr>
        <w:t>холбогдон</w:t>
      </w:r>
      <w:proofErr w:type="spellEnd"/>
      <w:r>
        <w:rPr>
          <w:rFonts w:ascii="Arial" w:hAnsi="Arial" w:cs="Arial"/>
          <w:sz w:val="22"/>
        </w:rPr>
        <w:t xml:space="preserve"> </w:t>
      </w:r>
      <w:proofErr w:type="spellStart"/>
      <w:r>
        <w:rPr>
          <w:rFonts w:ascii="Arial" w:hAnsi="Arial" w:cs="Arial"/>
          <w:sz w:val="22"/>
        </w:rPr>
        <w:t>үүсэх</w:t>
      </w:r>
      <w:proofErr w:type="spellEnd"/>
      <w:r>
        <w:rPr>
          <w:rFonts w:ascii="Arial" w:hAnsi="Arial" w:cs="Arial"/>
          <w:sz w:val="22"/>
        </w:rPr>
        <w:t xml:space="preserve"> </w:t>
      </w:r>
      <w:proofErr w:type="spellStart"/>
      <w:r>
        <w:rPr>
          <w:rFonts w:ascii="Arial" w:hAnsi="Arial" w:cs="Arial"/>
          <w:sz w:val="22"/>
        </w:rPr>
        <w:t>харилцааг</w:t>
      </w:r>
      <w:proofErr w:type="spellEnd"/>
      <w:r>
        <w:rPr>
          <w:rFonts w:ascii="Arial" w:hAnsi="Arial" w:cs="Arial"/>
          <w:sz w:val="22"/>
        </w:rPr>
        <w:t xml:space="preserve"> </w:t>
      </w:r>
      <w:proofErr w:type="spellStart"/>
      <w:r>
        <w:rPr>
          <w:rFonts w:ascii="Arial" w:hAnsi="Arial" w:cs="Arial"/>
          <w:sz w:val="22"/>
        </w:rPr>
        <w:t>энэхүү</w:t>
      </w:r>
      <w:proofErr w:type="spellEnd"/>
      <w:r>
        <w:rPr>
          <w:rFonts w:ascii="Arial" w:hAnsi="Arial" w:cs="Arial"/>
          <w:sz w:val="22"/>
        </w:rPr>
        <w:t xml:space="preserve"> </w:t>
      </w:r>
      <w:proofErr w:type="spellStart"/>
      <w:r>
        <w:rPr>
          <w:rFonts w:ascii="Arial" w:hAnsi="Arial" w:cs="Arial"/>
          <w:sz w:val="22"/>
        </w:rPr>
        <w:t>журмаар</w:t>
      </w:r>
      <w:proofErr w:type="spellEnd"/>
      <w:r>
        <w:rPr>
          <w:rFonts w:ascii="Arial" w:hAnsi="Arial" w:cs="Arial"/>
          <w:sz w:val="22"/>
        </w:rPr>
        <w:t xml:space="preserve"> </w:t>
      </w:r>
      <w:proofErr w:type="spellStart"/>
      <w:r>
        <w:rPr>
          <w:rFonts w:ascii="Arial" w:hAnsi="Arial" w:cs="Arial"/>
          <w:sz w:val="22"/>
        </w:rPr>
        <w:t>зохицуулна</w:t>
      </w:r>
      <w:proofErr w:type="spellEnd"/>
      <w:r>
        <w:rPr>
          <w:rFonts w:ascii="Arial" w:hAnsi="Arial" w:cs="Arial"/>
          <w:sz w:val="22"/>
        </w:rPr>
        <w:t>.</w:t>
      </w:r>
    </w:p>
    <w:p w:rsidR="005C2DCA" w:rsidRDefault="00272529">
      <w:pPr>
        <w:pStyle w:val="NormalWeb"/>
        <w:jc w:val="both"/>
        <w:rPr>
          <w:rFonts w:ascii="Arial" w:hAnsi="Arial" w:cs="Arial"/>
          <w:sz w:val="22"/>
          <w:lang w:val="mn-MN"/>
        </w:rPr>
      </w:pPr>
      <w:r>
        <w:rPr>
          <w:rFonts w:ascii="Arial" w:hAnsi="Arial" w:cs="Arial"/>
          <w:sz w:val="22"/>
        </w:rPr>
        <w:t xml:space="preserve">1.2. </w:t>
      </w:r>
      <w:r>
        <w:rPr>
          <w:rFonts w:ascii="Arial" w:hAnsi="Arial" w:cs="Arial"/>
          <w:sz w:val="22"/>
          <w:lang w:val="mn-MN"/>
        </w:rPr>
        <w:t>Олон улс, улсын чанартай авто з</w:t>
      </w:r>
      <w:proofErr w:type="spellStart"/>
      <w:r>
        <w:rPr>
          <w:rFonts w:ascii="Arial" w:hAnsi="Arial" w:cs="Arial"/>
          <w:sz w:val="22"/>
        </w:rPr>
        <w:t>ам</w:t>
      </w:r>
      <w:proofErr w:type="spellEnd"/>
      <w:r>
        <w:rPr>
          <w:rFonts w:ascii="Arial" w:hAnsi="Arial" w:cs="Arial"/>
          <w:sz w:val="22"/>
        </w:rPr>
        <w:t xml:space="preserve">, </w:t>
      </w:r>
      <w:proofErr w:type="spellStart"/>
      <w:r>
        <w:rPr>
          <w:rFonts w:ascii="Arial" w:hAnsi="Arial" w:cs="Arial"/>
          <w:sz w:val="22"/>
        </w:rPr>
        <w:t>замын</w:t>
      </w:r>
      <w:proofErr w:type="spellEnd"/>
      <w:r>
        <w:rPr>
          <w:rFonts w:ascii="Arial" w:hAnsi="Arial" w:cs="Arial"/>
          <w:sz w:val="22"/>
        </w:rPr>
        <w:t xml:space="preserve"> </w:t>
      </w:r>
      <w:proofErr w:type="spellStart"/>
      <w:r>
        <w:rPr>
          <w:rFonts w:ascii="Arial" w:hAnsi="Arial" w:cs="Arial"/>
          <w:sz w:val="22"/>
        </w:rPr>
        <w:t>байгууламж</w:t>
      </w:r>
      <w:proofErr w:type="spellEnd"/>
      <w:r>
        <w:rPr>
          <w:rFonts w:ascii="Arial" w:hAnsi="Arial" w:cs="Arial"/>
          <w:sz w:val="22"/>
        </w:rPr>
        <w:t xml:space="preserve"> </w:t>
      </w:r>
      <w:proofErr w:type="spellStart"/>
      <w:r>
        <w:rPr>
          <w:rFonts w:ascii="Arial" w:hAnsi="Arial" w:cs="Arial"/>
          <w:sz w:val="22"/>
        </w:rPr>
        <w:t>ашигласны</w:t>
      </w:r>
      <w:proofErr w:type="spellEnd"/>
      <w:r>
        <w:rPr>
          <w:rFonts w:ascii="Arial" w:hAnsi="Arial" w:cs="Arial"/>
          <w:sz w:val="22"/>
        </w:rPr>
        <w:t xml:space="preserve"> </w:t>
      </w:r>
      <w:proofErr w:type="spellStart"/>
      <w:r>
        <w:rPr>
          <w:rFonts w:ascii="Arial" w:hAnsi="Arial" w:cs="Arial"/>
          <w:sz w:val="22"/>
        </w:rPr>
        <w:t>төлбөрийн</w:t>
      </w:r>
      <w:proofErr w:type="spellEnd"/>
      <w:r>
        <w:rPr>
          <w:rFonts w:ascii="Arial" w:hAnsi="Arial" w:cs="Arial"/>
          <w:sz w:val="22"/>
        </w:rPr>
        <w:t xml:space="preserve"> </w:t>
      </w:r>
      <w:proofErr w:type="spellStart"/>
      <w:r>
        <w:rPr>
          <w:rFonts w:ascii="Arial" w:hAnsi="Arial" w:cs="Arial"/>
          <w:sz w:val="22"/>
        </w:rPr>
        <w:t>орлогыг</w:t>
      </w:r>
      <w:proofErr w:type="spellEnd"/>
      <w:r>
        <w:rPr>
          <w:rFonts w:ascii="Arial" w:hAnsi="Arial" w:cs="Arial"/>
          <w:sz w:val="22"/>
        </w:rPr>
        <w:t xml:space="preserve"> </w:t>
      </w:r>
      <w:proofErr w:type="spellStart"/>
      <w:r>
        <w:rPr>
          <w:rFonts w:ascii="Arial" w:hAnsi="Arial" w:cs="Arial"/>
          <w:sz w:val="22"/>
        </w:rPr>
        <w:t>улсын</w:t>
      </w:r>
      <w:proofErr w:type="spellEnd"/>
      <w:r>
        <w:rPr>
          <w:rFonts w:ascii="Arial" w:hAnsi="Arial" w:cs="Arial"/>
          <w:sz w:val="22"/>
        </w:rPr>
        <w:t xml:space="preserve"> </w:t>
      </w:r>
      <w:proofErr w:type="spellStart"/>
      <w:r>
        <w:rPr>
          <w:rFonts w:ascii="Arial" w:hAnsi="Arial" w:cs="Arial"/>
          <w:sz w:val="22"/>
        </w:rPr>
        <w:t>авто</w:t>
      </w:r>
      <w:proofErr w:type="spellEnd"/>
      <w:r>
        <w:rPr>
          <w:rFonts w:ascii="Arial" w:hAnsi="Arial" w:cs="Arial"/>
          <w:sz w:val="22"/>
        </w:rPr>
        <w:t xml:space="preserve"> </w:t>
      </w:r>
      <w:proofErr w:type="spellStart"/>
      <w:r>
        <w:rPr>
          <w:rFonts w:ascii="Arial" w:hAnsi="Arial" w:cs="Arial"/>
          <w:sz w:val="22"/>
        </w:rPr>
        <w:t>замын</w:t>
      </w:r>
      <w:proofErr w:type="spellEnd"/>
      <w:r>
        <w:rPr>
          <w:rFonts w:ascii="Arial" w:hAnsi="Arial" w:cs="Arial"/>
          <w:sz w:val="22"/>
        </w:rPr>
        <w:t xml:space="preserve"> </w:t>
      </w:r>
      <w:proofErr w:type="spellStart"/>
      <w:r>
        <w:rPr>
          <w:rFonts w:ascii="Arial" w:hAnsi="Arial" w:cs="Arial"/>
          <w:sz w:val="22"/>
        </w:rPr>
        <w:t>санд</w:t>
      </w:r>
      <w:proofErr w:type="spellEnd"/>
      <w:r>
        <w:rPr>
          <w:rFonts w:ascii="Arial" w:hAnsi="Arial" w:cs="Arial"/>
          <w:sz w:val="22"/>
        </w:rPr>
        <w:t xml:space="preserve"> </w:t>
      </w:r>
      <w:proofErr w:type="spellStart"/>
      <w:r>
        <w:rPr>
          <w:rFonts w:ascii="Arial" w:hAnsi="Arial" w:cs="Arial"/>
          <w:sz w:val="22"/>
        </w:rPr>
        <w:t>төвлөрүүлж</w:t>
      </w:r>
      <w:proofErr w:type="spellEnd"/>
      <w:r>
        <w:rPr>
          <w:rFonts w:ascii="Arial" w:hAnsi="Arial" w:cs="Arial"/>
          <w:sz w:val="22"/>
        </w:rPr>
        <w:t xml:space="preserve">, </w:t>
      </w:r>
      <w:r>
        <w:rPr>
          <w:rFonts w:ascii="Arial" w:hAnsi="Arial" w:cs="Arial"/>
          <w:sz w:val="22"/>
          <w:lang w:val="mn-MN"/>
        </w:rPr>
        <w:t xml:space="preserve">төлбөр авах цэг байгуулах, засварлаж тохижуулах, төлбөр авах үйл ажиллагааны зардлыг санхүүжүүлэх болон </w:t>
      </w:r>
      <w:proofErr w:type="spellStart"/>
      <w:r>
        <w:rPr>
          <w:rFonts w:ascii="Arial" w:hAnsi="Arial" w:cs="Arial"/>
          <w:sz w:val="22"/>
        </w:rPr>
        <w:t>Авто</w:t>
      </w:r>
      <w:proofErr w:type="spellEnd"/>
      <w:r>
        <w:rPr>
          <w:rFonts w:ascii="Arial" w:hAnsi="Arial" w:cs="Arial"/>
          <w:sz w:val="22"/>
        </w:rPr>
        <w:t xml:space="preserve"> </w:t>
      </w:r>
      <w:proofErr w:type="spellStart"/>
      <w:r>
        <w:rPr>
          <w:rFonts w:ascii="Arial" w:hAnsi="Arial" w:cs="Arial"/>
          <w:sz w:val="22"/>
        </w:rPr>
        <w:t>замын</w:t>
      </w:r>
      <w:proofErr w:type="spellEnd"/>
      <w:r>
        <w:rPr>
          <w:rFonts w:ascii="Arial" w:hAnsi="Arial" w:cs="Arial"/>
          <w:sz w:val="22"/>
        </w:rPr>
        <w:t xml:space="preserve"> </w:t>
      </w:r>
      <w:proofErr w:type="spellStart"/>
      <w:r>
        <w:rPr>
          <w:rFonts w:ascii="Arial" w:hAnsi="Arial" w:cs="Arial"/>
          <w:sz w:val="22"/>
        </w:rPr>
        <w:t>тухай</w:t>
      </w:r>
      <w:proofErr w:type="spellEnd"/>
      <w:r>
        <w:rPr>
          <w:rFonts w:ascii="Arial" w:hAnsi="Arial" w:cs="Arial"/>
          <w:sz w:val="22"/>
        </w:rPr>
        <w:t xml:space="preserve"> </w:t>
      </w:r>
      <w:proofErr w:type="spellStart"/>
      <w:r>
        <w:rPr>
          <w:rFonts w:ascii="Arial" w:hAnsi="Arial" w:cs="Arial"/>
          <w:sz w:val="22"/>
        </w:rPr>
        <w:t>хуулийн</w:t>
      </w:r>
      <w:proofErr w:type="spellEnd"/>
      <w:r>
        <w:rPr>
          <w:rFonts w:ascii="Arial" w:hAnsi="Arial" w:cs="Arial"/>
          <w:sz w:val="22"/>
        </w:rPr>
        <w:t xml:space="preserve"> </w:t>
      </w:r>
      <w:r>
        <w:rPr>
          <w:rFonts w:ascii="Arial" w:hAnsi="Arial" w:cs="Arial"/>
          <w:sz w:val="22"/>
          <w:lang w:val="mn-MN"/>
        </w:rPr>
        <w:t xml:space="preserve">24 дүгээр зүйлийн 24.3, 24.4, 24.5-д </w:t>
      </w:r>
      <w:proofErr w:type="spellStart"/>
      <w:r>
        <w:rPr>
          <w:rFonts w:ascii="Arial" w:hAnsi="Arial" w:cs="Arial"/>
          <w:sz w:val="22"/>
        </w:rPr>
        <w:t>заасны</w:t>
      </w:r>
      <w:proofErr w:type="spellEnd"/>
      <w:r>
        <w:rPr>
          <w:rFonts w:ascii="Arial" w:hAnsi="Arial" w:cs="Arial"/>
          <w:sz w:val="22"/>
        </w:rPr>
        <w:t xml:space="preserve"> </w:t>
      </w:r>
      <w:proofErr w:type="spellStart"/>
      <w:r>
        <w:rPr>
          <w:rFonts w:ascii="Arial" w:hAnsi="Arial" w:cs="Arial"/>
          <w:sz w:val="22"/>
        </w:rPr>
        <w:t>дагуу</w:t>
      </w:r>
      <w:proofErr w:type="spellEnd"/>
      <w:r>
        <w:rPr>
          <w:rFonts w:ascii="Arial" w:hAnsi="Arial" w:cs="Arial"/>
          <w:sz w:val="22"/>
        </w:rPr>
        <w:t xml:space="preserve"> </w:t>
      </w:r>
      <w:proofErr w:type="spellStart"/>
      <w:r>
        <w:rPr>
          <w:rFonts w:ascii="Arial" w:hAnsi="Arial" w:cs="Arial"/>
          <w:sz w:val="22"/>
        </w:rPr>
        <w:t>зарцуулна</w:t>
      </w:r>
      <w:proofErr w:type="spellEnd"/>
      <w:r>
        <w:rPr>
          <w:rFonts w:ascii="Arial" w:hAnsi="Arial" w:cs="Arial"/>
          <w:sz w:val="22"/>
        </w:rPr>
        <w:t>.</w:t>
      </w:r>
    </w:p>
    <w:p w:rsidR="005C2DCA" w:rsidRDefault="00272529">
      <w:pPr>
        <w:pStyle w:val="NormalWeb"/>
        <w:jc w:val="both"/>
        <w:rPr>
          <w:rFonts w:ascii="Arial" w:hAnsi="Arial" w:cs="Arial"/>
          <w:sz w:val="22"/>
          <w:lang w:val="mn-MN"/>
        </w:rPr>
      </w:pPr>
      <w:r>
        <w:rPr>
          <w:rFonts w:ascii="Arial" w:hAnsi="Arial" w:cs="Arial"/>
          <w:sz w:val="22"/>
          <w:lang w:val="mn-MN"/>
        </w:rPr>
        <w:t xml:space="preserve">1.3. Тусгай зориулалтын авто замаар зорчиж буй тусгай зориулалтаас бусад тээврийн хэрэгслээс авах төлбөр нь Засгийн газраас тогтоосон олон улс, улсын чанартай авто замд авах төлбөрийн хэмжээнээс хэтрэхгүй байна. </w:t>
      </w:r>
    </w:p>
    <w:p w:rsidR="005C2DCA" w:rsidRDefault="00272529">
      <w:pPr>
        <w:pStyle w:val="NormalWeb"/>
        <w:jc w:val="both"/>
        <w:rPr>
          <w:rFonts w:ascii="Arial" w:hAnsi="Arial" w:cs="Arial"/>
          <w:sz w:val="22"/>
          <w:lang w:val="mn-MN"/>
        </w:rPr>
      </w:pPr>
      <w:r>
        <w:rPr>
          <w:rFonts w:ascii="Arial" w:hAnsi="Arial" w:cs="Arial"/>
          <w:sz w:val="22"/>
          <w:lang w:val="mn-MN"/>
        </w:rPr>
        <w:t xml:space="preserve">1.4. Олон улс, улсын чанартай авто зам, замын байгууламжаар зорчиж байгаа тээврийн хэрэгслээс авто зам ашигласны төлбөр авах үйл ажиллагааг авто замын судалгаа, шинжилгээ хөгжлийн асуудал эрхэлсэн байгууллага </w:t>
      </w:r>
      <w:r>
        <w:rPr>
          <w:rFonts w:ascii="Arial" w:hAnsi="Arial" w:cs="Arial"/>
          <w:sz w:val="22"/>
        </w:rPr>
        <w:t>(</w:t>
      </w:r>
      <w:r>
        <w:rPr>
          <w:rFonts w:ascii="Arial" w:hAnsi="Arial" w:cs="Arial"/>
          <w:sz w:val="22"/>
          <w:lang w:val="mn-MN"/>
        </w:rPr>
        <w:t>цаашид “Зам, тээврийн хөгжлийн төв” гэх</w:t>
      </w:r>
      <w:r>
        <w:rPr>
          <w:rFonts w:ascii="Arial" w:hAnsi="Arial" w:cs="Arial"/>
          <w:sz w:val="22"/>
        </w:rPr>
        <w:t>)</w:t>
      </w:r>
      <w:r>
        <w:rPr>
          <w:rFonts w:ascii="Arial" w:hAnsi="Arial" w:cs="Arial"/>
          <w:sz w:val="22"/>
          <w:lang w:val="mn-MN"/>
        </w:rPr>
        <w:t xml:space="preserve"> зохион байгуулж хэрэгжүүлнэ.</w:t>
      </w:r>
    </w:p>
    <w:p w:rsidR="005C2DCA" w:rsidRDefault="00272529">
      <w:pPr>
        <w:pStyle w:val="NormalWeb"/>
        <w:jc w:val="both"/>
        <w:rPr>
          <w:rFonts w:ascii="Arial" w:hAnsi="Arial" w:cs="Arial"/>
          <w:sz w:val="22"/>
          <w:lang w:val="mn-MN"/>
        </w:rPr>
      </w:pPr>
      <w:proofErr w:type="spellStart"/>
      <w:r>
        <w:rPr>
          <w:rStyle w:val="Strong"/>
          <w:rFonts w:ascii="Arial" w:hAnsi="Arial" w:cs="Arial"/>
          <w:sz w:val="22"/>
        </w:rPr>
        <w:t>Хоёр</w:t>
      </w:r>
      <w:proofErr w:type="spellEnd"/>
      <w:r>
        <w:rPr>
          <w:rStyle w:val="Strong"/>
          <w:rFonts w:ascii="Arial" w:hAnsi="Arial" w:cs="Arial"/>
          <w:sz w:val="22"/>
        </w:rPr>
        <w:t xml:space="preserve">. </w:t>
      </w:r>
      <w:proofErr w:type="spellStart"/>
      <w:r>
        <w:rPr>
          <w:rStyle w:val="Strong"/>
          <w:rFonts w:ascii="Arial" w:hAnsi="Arial" w:cs="Arial"/>
          <w:sz w:val="22"/>
        </w:rPr>
        <w:t>Төлбөр</w:t>
      </w:r>
      <w:proofErr w:type="spellEnd"/>
      <w:r>
        <w:rPr>
          <w:rStyle w:val="Strong"/>
          <w:rFonts w:ascii="Arial" w:hAnsi="Arial" w:cs="Arial"/>
          <w:sz w:val="22"/>
        </w:rPr>
        <w:t xml:space="preserve"> </w:t>
      </w:r>
      <w:proofErr w:type="spellStart"/>
      <w:r>
        <w:rPr>
          <w:rStyle w:val="Strong"/>
          <w:rFonts w:ascii="Arial" w:hAnsi="Arial" w:cs="Arial"/>
          <w:sz w:val="22"/>
        </w:rPr>
        <w:t>авах</w:t>
      </w:r>
      <w:proofErr w:type="spellEnd"/>
      <w:r>
        <w:rPr>
          <w:rStyle w:val="Strong"/>
          <w:rFonts w:ascii="Arial" w:hAnsi="Arial" w:cs="Arial"/>
          <w:sz w:val="22"/>
        </w:rPr>
        <w:t xml:space="preserve"> </w:t>
      </w:r>
      <w:r>
        <w:rPr>
          <w:rStyle w:val="Strong"/>
          <w:rFonts w:ascii="Arial" w:hAnsi="Arial" w:cs="Arial"/>
          <w:sz w:val="22"/>
          <w:lang w:val="mn-MN"/>
        </w:rPr>
        <w:t>үйл ажиллагаанд тавигдах шаардлага</w:t>
      </w:r>
    </w:p>
    <w:p w:rsidR="005C2DCA" w:rsidRDefault="00272529">
      <w:pPr>
        <w:pStyle w:val="NormalWeb"/>
        <w:jc w:val="both"/>
        <w:rPr>
          <w:rFonts w:ascii="Arial" w:hAnsi="Arial" w:cs="Arial"/>
          <w:sz w:val="22"/>
          <w:lang w:val="mn-MN"/>
        </w:rPr>
      </w:pPr>
      <w:r w:rsidRPr="009053B1">
        <w:rPr>
          <w:rFonts w:ascii="Arial" w:hAnsi="Arial" w:cs="Arial"/>
          <w:sz w:val="22"/>
        </w:rPr>
        <w:t xml:space="preserve">2.1. </w:t>
      </w:r>
      <w:r w:rsidRPr="009053B1">
        <w:rPr>
          <w:rFonts w:ascii="Arial" w:hAnsi="Arial" w:cs="Arial"/>
          <w:sz w:val="22"/>
          <w:lang w:val="mn-MN"/>
        </w:rPr>
        <w:t>О</w:t>
      </w:r>
      <w:proofErr w:type="spellStart"/>
      <w:r w:rsidRPr="009053B1">
        <w:rPr>
          <w:rFonts w:ascii="Arial" w:hAnsi="Arial" w:cs="Arial"/>
          <w:sz w:val="22"/>
        </w:rPr>
        <w:t>лон</w:t>
      </w:r>
      <w:proofErr w:type="spellEnd"/>
      <w:r w:rsidRPr="009053B1">
        <w:rPr>
          <w:rFonts w:ascii="Arial" w:hAnsi="Arial" w:cs="Arial"/>
          <w:sz w:val="22"/>
        </w:rPr>
        <w:t xml:space="preserve"> </w:t>
      </w:r>
      <w:proofErr w:type="spellStart"/>
      <w:r w:rsidRPr="009053B1">
        <w:rPr>
          <w:rFonts w:ascii="Arial" w:hAnsi="Arial" w:cs="Arial"/>
          <w:sz w:val="22"/>
        </w:rPr>
        <w:t>улс</w:t>
      </w:r>
      <w:proofErr w:type="spellEnd"/>
      <w:r w:rsidRPr="009053B1">
        <w:rPr>
          <w:rFonts w:ascii="Arial" w:hAnsi="Arial" w:cs="Arial"/>
          <w:sz w:val="22"/>
          <w:lang w:val="mn-MN"/>
        </w:rPr>
        <w:t>,</w:t>
      </w:r>
      <w:r w:rsidRPr="009053B1">
        <w:rPr>
          <w:rFonts w:ascii="Arial" w:hAnsi="Arial" w:cs="Arial"/>
          <w:sz w:val="22"/>
        </w:rPr>
        <w:t xml:space="preserve"> </w:t>
      </w:r>
      <w:proofErr w:type="spellStart"/>
      <w:r w:rsidRPr="009053B1">
        <w:rPr>
          <w:rFonts w:ascii="Arial" w:hAnsi="Arial" w:cs="Arial"/>
          <w:sz w:val="22"/>
        </w:rPr>
        <w:t>улсын</w:t>
      </w:r>
      <w:proofErr w:type="spellEnd"/>
      <w:r w:rsidRPr="009053B1">
        <w:rPr>
          <w:rFonts w:ascii="Arial" w:hAnsi="Arial" w:cs="Arial"/>
          <w:sz w:val="22"/>
        </w:rPr>
        <w:t xml:space="preserve"> </w:t>
      </w:r>
      <w:proofErr w:type="spellStart"/>
      <w:r w:rsidRPr="009053B1">
        <w:rPr>
          <w:rFonts w:ascii="Arial" w:hAnsi="Arial" w:cs="Arial"/>
          <w:sz w:val="22"/>
        </w:rPr>
        <w:t>чанартай</w:t>
      </w:r>
      <w:proofErr w:type="spellEnd"/>
      <w:r w:rsidRPr="009053B1">
        <w:rPr>
          <w:rFonts w:ascii="Arial" w:hAnsi="Arial" w:cs="Arial"/>
          <w:sz w:val="22"/>
          <w:lang w:val="mn-MN"/>
        </w:rPr>
        <w:t xml:space="preserve"> болон тусгай зориулалтын авто</w:t>
      </w:r>
      <w:r w:rsidRPr="009053B1">
        <w:rPr>
          <w:rFonts w:ascii="Arial" w:hAnsi="Arial" w:cs="Arial"/>
          <w:sz w:val="22"/>
        </w:rPr>
        <w:t xml:space="preserve"> </w:t>
      </w:r>
      <w:proofErr w:type="spellStart"/>
      <w:r w:rsidRPr="009053B1">
        <w:rPr>
          <w:rFonts w:ascii="Arial" w:hAnsi="Arial" w:cs="Arial"/>
          <w:sz w:val="22"/>
        </w:rPr>
        <w:t>зам</w:t>
      </w:r>
      <w:proofErr w:type="spellEnd"/>
      <w:r w:rsidRPr="009053B1">
        <w:rPr>
          <w:rFonts w:ascii="Arial" w:hAnsi="Arial" w:cs="Arial"/>
          <w:sz w:val="22"/>
          <w:lang w:val="mn-MN"/>
        </w:rPr>
        <w:t xml:space="preserve">, гүүрээс авто зам ашигласны төлбөр авна. </w:t>
      </w:r>
      <w:proofErr w:type="spellStart"/>
      <w:proofErr w:type="gramStart"/>
      <w:r w:rsidRPr="009053B1">
        <w:rPr>
          <w:rFonts w:ascii="Arial" w:hAnsi="Arial" w:cs="Arial"/>
          <w:sz w:val="22"/>
        </w:rPr>
        <w:t>Төлбөр</w:t>
      </w:r>
      <w:proofErr w:type="spellEnd"/>
      <w:r w:rsidRPr="009053B1">
        <w:rPr>
          <w:rFonts w:ascii="Arial" w:hAnsi="Arial" w:cs="Arial"/>
          <w:sz w:val="22"/>
        </w:rPr>
        <w:t xml:space="preserve"> </w:t>
      </w:r>
      <w:proofErr w:type="spellStart"/>
      <w:r w:rsidRPr="009053B1">
        <w:rPr>
          <w:rFonts w:ascii="Arial" w:hAnsi="Arial" w:cs="Arial"/>
          <w:sz w:val="22"/>
        </w:rPr>
        <w:t>авахдаа</w:t>
      </w:r>
      <w:proofErr w:type="spellEnd"/>
      <w:r w:rsidRPr="009053B1">
        <w:rPr>
          <w:rFonts w:ascii="Arial" w:hAnsi="Arial" w:cs="Arial"/>
          <w:sz w:val="22"/>
        </w:rPr>
        <w:t xml:space="preserve"> </w:t>
      </w:r>
      <w:proofErr w:type="spellStart"/>
      <w:r w:rsidRPr="009053B1">
        <w:rPr>
          <w:rFonts w:ascii="Arial" w:hAnsi="Arial" w:cs="Arial"/>
          <w:sz w:val="22"/>
        </w:rPr>
        <w:t>тээврийн</w:t>
      </w:r>
      <w:proofErr w:type="spellEnd"/>
      <w:r w:rsidRPr="009053B1">
        <w:rPr>
          <w:rFonts w:ascii="Arial" w:hAnsi="Arial" w:cs="Arial"/>
          <w:sz w:val="22"/>
        </w:rPr>
        <w:t xml:space="preserve"> </w:t>
      </w:r>
      <w:proofErr w:type="spellStart"/>
      <w:r w:rsidRPr="009053B1">
        <w:rPr>
          <w:rFonts w:ascii="Arial" w:hAnsi="Arial" w:cs="Arial"/>
          <w:sz w:val="22"/>
        </w:rPr>
        <w:t>хэрэгслийн</w:t>
      </w:r>
      <w:proofErr w:type="spellEnd"/>
      <w:r w:rsidRPr="009053B1">
        <w:rPr>
          <w:rFonts w:ascii="Arial" w:hAnsi="Arial" w:cs="Arial"/>
          <w:sz w:val="22"/>
        </w:rPr>
        <w:t xml:space="preserve"> </w:t>
      </w:r>
      <w:proofErr w:type="spellStart"/>
      <w:r w:rsidRPr="009053B1">
        <w:rPr>
          <w:rFonts w:ascii="Arial" w:hAnsi="Arial" w:cs="Arial"/>
          <w:sz w:val="22"/>
        </w:rPr>
        <w:t>төрөл</w:t>
      </w:r>
      <w:proofErr w:type="spellEnd"/>
      <w:r w:rsidRPr="009053B1">
        <w:rPr>
          <w:rFonts w:ascii="Arial" w:hAnsi="Arial" w:cs="Arial"/>
          <w:sz w:val="22"/>
        </w:rPr>
        <w:t xml:space="preserve">, </w:t>
      </w:r>
      <w:proofErr w:type="spellStart"/>
      <w:r w:rsidRPr="009053B1">
        <w:rPr>
          <w:rFonts w:ascii="Arial" w:hAnsi="Arial" w:cs="Arial"/>
          <w:sz w:val="22"/>
        </w:rPr>
        <w:t>ангилал</w:t>
      </w:r>
      <w:proofErr w:type="spellEnd"/>
      <w:r w:rsidRPr="009053B1">
        <w:rPr>
          <w:rFonts w:ascii="Arial" w:hAnsi="Arial" w:cs="Arial"/>
          <w:sz w:val="22"/>
        </w:rPr>
        <w:t xml:space="preserve">, </w:t>
      </w:r>
      <w:r w:rsidRPr="003E6450">
        <w:rPr>
          <w:rFonts w:ascii="Arial" w:hAnsi="Arial" w:cs="Arial"/>
          <w:b/>
          <w:color w:val="FF0000"/>
          <w:sz w:val="22"/>
        </w:rPr>
        <w:t>б</w:t>
      </w:r>
      <w:r w:rsidR="003E6450" w:rsidRPr="003E6450">
        <w:rPr>
          <w:rFonts w:ascii="Arial" w:hAnsi="Arial" w:cs="Arial"/>
          <w:b/>
          <w:color w:val="FF0000"/>
          <w:sz w:val="22"/>
          <w:lang w:val="mn-MN"/>
        </w:rPr>
        <w:t>одит</w:t>
      </w:r>
      <w:r w:rsidRPr="009053B1">
        <w:rPr>
          <w:rFonts w:ascii="Arial" w:hAnsi="Arial" w:cs="Arial"/>
          <w:sz w:val="22"/>
          <w:lang w:val="mn-MN"/>
        </w:rPr>
        <w:t xml:space="preserve"> </w:t>
      </w:r>
      <w:proofErr w:type="spellStart"/>
      <w:r w:rsidRPr="009053B1">
        <w:rPr>
          <w:rFonts w:ascii="Arial" w:hAnsi="Arial" w:cs="Arial"/>
          <w:sz w:val="22"/>
        </w:rPr>
        <w:t>жинг</w:t>
      </w:r>
      <w:proofErr w:type="spellEnd"/>
      <w:r w:rsidRPr="009053B1">
        <w:rPr>
          <w:rFonts w:ascii="Arial" w:hAnsi="Arial" w:cs="Arial"/>
          <w:sz w:val="22"/>
        </w:rPr>
        <w:t xml:space="preserve"> </w:t>
      </w:r>
      <w:proofErr w:type="spellStart"/>
      <w:r w:rsidRPr="009053B1">
        <w:rPr>
          <w:rFonts w:ascii="Arial" w:hAnsi="Arial" w:cs="Arial"/>
          <w:sz w:val="22"/>
        </w:rPr>
        <w:t>харгалзан</w:t>
      </w:r>
      <w:proofErr w:type="spellEnd"/>
      <w:r w:rsidRPr="009053B1">
        <w:rPr>
          <w:rFonts w:ascii="Arial" w:hAnsi="Arial" w:cs="Arial"/>
          <w:sz w:val="22"/>
        </w:rPr>
        <w:t xml:space="preserve"> </w:t>
      </w:r>
      <w:proofErr w:type="spellStart"/>
      <w:r w:rsidRPr="009053B1">
        <w:rPr>
          <w:rFonts w:ascii="Arial" w:hAnsi="Arial" w:cs="Arial"/>
          <w:sz w:val="22"/>
        </w:rPr>
        <w:t>Засгийн</w:t>
      </w:r>
      <w:proofErr w:type="spellEnd"/>
      <w:r w:rsidRPr="009053B1">
        <w:rPr>
          <w:rFonts w:ascii="Arial" w:hAnsi="Arial" w:cs="Arial"/>
          <w:sz w:val="22"/>
        </w:rPr>
        <w:t xml:space="preserve"> </w:t>
      </w:r>
      <w:proofErr w:type="spellStart"/>
      <w:r w:rsidRPr="009053B1">
        <w:rPr>
          <w:rFonts w:ascii="Arial" w:hAnsi="Arial" w:cs="Arial"/>
          <w:sz w:val="22"/>
        </w:rPr>
        <w:t>газраас</w:t>
      </w:r>
      <w:proofErr w:type="spellEnd"/>
      <w:r w:rsidRPr="009053B1">
        <w:rPr>
          <w:rFonts w:ascii="Arial" w:hAnsi="Arial" w:cs="Arial"/>
          <w:sz w:val="22"/>
        </w:rPr>
        <w:t xml:space="preserve"> </w:t>
      </w:r>
      <w:proofErr w:type="spellStart"/>
      <w:r w:rsidRPr="009053B1">
        <w:rPr>
          <w:rFonts w:ascii="Arial" w:hAnsi="Arial" w:cs="Arial"/>
          <w:sz w:val="22"/>
        </w:rPr>
        <w:t>тогтоосон</w:t>
      </w:r>
      <w:proofErr w:type="spellEnd"/>
      <w:r w:rsidRPr="009053B1">
        <w:rPr>
          <w:rFonts w:ascii="Arial" w:hAnsi="Arial" w:cs="Arial"/>
          <w:sz w:val="22"/>
        </w:rPr>
        <w:t xml:space="preserve"> </w:t>
      </w:r>
      <w:r w:rsidRPr="009053B1">
        <w:rPr>
          <w:rFonts w:ascii="Arial" w:hAnsi="Arial" w:cs="Arial"/>
          <w:sz w:val="22"/>
          <w:lang w:val="mn-MN"/>
        </w:rPr>
        <w:t xml:space="preserve">төлбөрийн </w:t>
      </w:r>
      <w:proofErr w:type="spellStart"/>
      <w:r w:rsidRPr="009053B1">
        <w:rPr>
          <w:rFonts w:ascii="Arial" w:hAnsi="Arial" w:cs="Arial"/>
          <w:sz w:val="22"/>
        </w:rPr>
        <w:t>хэмжээг</w:t>
      </w:r>
      <w:proofErr w:type="spellEnd"/>
      <w:r w:rsidRPr="009053B1">
        <w:rPr>
          <w:rFonts w:ascii="Arial" w:hAnsi="Arial" w:cs="Arial"/>
          <w:sz w:val="22"/>
        </w:rPr>
        <w:t xml:space="preserve"> </w:t>
      </w:r>
      <w:proofErr w:type="spellStart"/>
      <w:r w:rsidRPr="009053B1">
        <w:rPr>
          <w:rFonts w:ascii="Arial" w:hAnsi="Arial" w:cs="Arial"/>
          <w:sz w:val="22"/>
        </w:rPr>
        <w:t>баримтална</w:t>
      </w:r>
      <w:proofErr w:type="spellEnd"/>
      <w:r w:rsidRPr="009053B1">
        <w:rPr>
          <w:rFonts w:ascii="Arial" w:hAnsi="Arial" w:cs="Arial"/>
          <w:sz w:val="22"/>
        </w:rPr>
        <w:t>.</w:t>
      </w:r>
      <w:proofErr w:type="gramEnd"/>
    </w:p>
    <w:p w:rsidR="005C2DCA" w:rsidRDefault="00272529">
      <w:pPr>
        <w:pStyle w:val="NormalWeb"/>
        <w:jc w:val="both"/>
        <w:rPr>
          <w:rFonts w:ascii="Arial" w:hAnsi="Arial" w:cs="Arial"/>
          <w:sz w:val="22"/>
          <w:lang w:val="mn-MN"/>
        </w:rPr>
      </w:pPr>
      <w:r>
        <w:rPr>
          <w:rFonts w:ascii="Arial" w:hAnsi="Arial" w:cs="Arial"/>
          <w:sz w:val="22"/>
        </w:rPr>
        <w:t xml:space="preserve">2.2. </w:t>
      </w:r>
      <w:proofErr w:type="spellStart"/>
      <w:r>
        <w:rPr>
          <w:rFonts w:ascii="Arial" w:hAnsi="Arial" w:cs="Arial"/>
          <w:sz w:val="22"/>
        </w:rPr>
        <w:t>Тусгай</w:t>
      </w:r>
      <w:proofErr w:type="spellEnd"/>
      <w:r>
        <w:rPr>
          <w:rFonts w:ascii="Arial" w:hAnsi="Arial" w:cs="Arial"/>
          <w:sz w:val="22"/>
        </w:rPr>
        <w:t xml:space="preserve"> </w:t>
      </w:r>
      <w:proofErr w:type="spellStart"/>
      <w:r>
        <w:rPr>
          <w:rFonts w:ascii="Arial" w:hAnsi="Arial" w:cs="Arial"/>
          <w:sz w:val="22"/>
        </w:rPr>
        <w:t>дуут</w:t>
      </w:r>
      <w:proofErr w:type="spellEnd"/>
      <w:r>
        <w:rPr>
          <w:rFonts w:ascii="Arial" w:hAnsi="Arial" w:cs="Arial"/>
          <w:sz w:val="22"/>
        </w:rPr>
        <w:t xml:space="preserve"> </w:t>
      </w:r>
      <w:proofErr w:type="spellStart"/>
      <w:r>
        <w:rPr>
          <w:rFonts w:ascii="Arial" w:hAnsi="Arial" w:cs="Arial"/>
          <w:sz w:val="22"/>
        </w:rPr>
        <w:t>болон</w:t>
      </w:r>
      <w:proofErr w:type="spellEnd"/>
      <w:r>
        <w:rPr>
          <w:rFonts w:ascii="Arial" w:hAnsi="Arial" w:cs="Arial"/>
          <w:sz w:val="22"/>
        </w:rPr>
        <w:t xml:space="preserve"> </w:t>
      </w:r>
      <w:proofErr w:type="spellStart"/>
      <w:r>
        <w:rPr>
          <w:rFonts w:ascii="Arial" w:hAnsi="Arial" w:cs="Arial"/>
          <w:sz w:val="22"/>
        </w:rPr>
        <w:t>гэрлэн</w:t>
      </w:r>
      <w:proofErr w:type="spellEnd"/>
      <w:r>
        <w:rPr>
          <w:rFonts w:ascii="Arial" w:hAnsi="Arial" w:cs="Arial"/>
          <w:sz w:val="22"/>
        </w:rPr>
        <w:t xml:space="preserve"> </w:t>
      </w:r>
      <w:proofErr w:type="spellStart"/>
      <w:r>
        <w:rPr>
          <w:rFonts w:ascii="Arial" w:hAnsi="Arial" w:cs="Arial"/>
          <w:sz w:val="22"/>
        </w:rPr>
        <w:t>дохио</w:t>
      </w:r>
      <w:proofErr w:type="spellEnd"/>
      <w:r>
        <w:rPr>
          <w:rFonts w:ascii="Arial" w:hAnsi="Arial" w:cs="Arial"/>
          <w:sz w:val="22"/>
        </w:rPr>
        <w:t xml:space="preserve"> </w:t>
      </w:r>
      <w:proofErr w:type="spellStart"/>
      <w:r>
        <w:rPr>
          <w:rFonts w:ascii="Arial" w:hAnsi="Arial" w:cs="Arial"/>
          <w:sz w:val="22"/>
        </w:rPr>
        <w:t>хэрэглэн</w:t>
      </w:r>
      <w:proofErr w:type="spellEnd"/>
      <w:r>
        <w:rPr>
          <w:rFonts w:ascii="Arial" w:hAnsi="Arial" w:cs="Arial"/>
          <w:sz w:val="22"/>
        </w:rPr>
        <w:t xml:space="preserve"> </w:t>
      </w:r>
      <w:proofErr w:type="spellStart"/>
      <w:r>
        <w:rPr>
          <w:rFonts w:ascii="Arial" w:hAnsi="Arial" w:cs="Arial"/>
          <w:sz w:val="22"/>
        </w:rPr>
        <w:t>албан</w:t>
      </w:r>
      <w:proofErr w:type="spellEnd"/>
      <w:r>
        <w:rPr>
          <w:rFonts w:ascii="Arial" w:hAnsi="Arial" w:cs="Arial"/>
          <w:sz w:val="22"/>
        </w:rPr>
        <w:t xml:space="preserve"> </w:t>
      </w:r>
      <w:proofErr w:type="spellStart"/>
      <w:r>
        <w:rPr>
          <w:rFonts w:ascii="Arial" w:hAnsi="Arial" w:cs="Arial"/>
          <w:sz w:val="22"/>
        </w:rPr>
        <w:t>үүргээ</w:t>
      </w:r>
      <w:proofErr w:type="spellEnd"/>
      <w:r>
        <w:rPr>
          <w:rFonts w:ascii="Arial" w:hAnsi="Arial" w:cs="Arial"/>
          <w:sz w:val="22"/>
        </w:rPr>
        <w:t xml:space="preserve"> </w:t>
      </w:r>
      <w:proofErr w:type="spellStart"/>
      <w:r>
        <w:rPr>
          <w:rFonts w:ascii="Arial" w:hAnsi="Arial" w:cs="Arial"/>
          <w:sz w:val="22"/>
        </w:rPr>
        <w:t>гүйцэтгэж</w:t>
      </w:r>
      <w:proofErr w:type="spellEnd"/>
      <w:r>
        <w:rPr>
          <w:rFonts w:ascii="Arial" w:hAnsi="Arial" w:cs="Arial"/>
          <w:sz w:val="22"/>
        </w:rPr>
        <w:t xml:space="preserve"> </w:t>
      </w:r>
      <w:proofErr w:type="spellStart"/>
      <w:r>
        <w:rPr>
          <w:rFonts w:ascii="Arial" w:hAnsi="Arial" w:cs="Arial"/>
          <w:sz w:val="22"/>
        </w:rPr>
        <w:t>байгаа</w:t>
      </w:r>
      <w:proofErr w:type="spellEnd"/>
      <w:r>
        <w:rPr>
          <w:rFonts w:ascii="Arial" w:hAnsi="Arial" w:cs="Arial"/>
          <w:sz w:val="22"/>
        </w:rPr>
        <w:t xml:space="preserve"> </w:t>
      </w:r>
      <w:proofErr w:type="spellStart"/>
      <w:r>
        <w:rPr>
          <w:rFonts w:ascii="Arial" w:hAnsi="Arial" w:cs="Arial"/>
          <w:sz w:val="22"/>
        </w:rPr>
        <w:t>эмнэлгийн</w:t>
      </w:r>
      <w:proofErr w:type="spellEnd"/>
      <w:r>
        <w:rPr>
          <w:rFonts w:ascii="Arial" w:hAnsi="Arial" w:cs="Arial"/>
          <w:sz w:val="22"/>
        </w:rPr>
        <w:t xml:space="preserve"> </w:t>
      </w:r>
      <w:proofErr w:type="spellStart"/>
      <w:r>
        <w:rPr>
          <w:rFonts w:ascii="Arial" w:hAnsi="Arial" w:cs="Arial"/>
          <w:sz w:val="22"/>
        </w:rPr>
        <w:t>түргэн</w:t>
      </w:r>
      <w:proofErr w:type="spellEnd"/>
      <w:r>
        <w:rPr>
          <w:rFonts w:ascii="Arial" w:hAnsi="Arial" w:cs="Arial"/>
          <w:sz w:val="22"/>
        </w:rPr>
        <w:t xml:space="preserve"> </w:t>
      </w:r>
      <w:proofErr w:type="spellStart"/>
      <w:r>
        <w:rPr>
          <w:rFonts w:ascii="Arial" w:hAnsi="Arial" w:cs="Arial"/>
          <w:sz w:val="22"/>
        </w:rPr>
        <w:t>тусламж</w:t>
      </w:r>
      <w:proofErr w:type="spellEnd"/>
      <w:r>
        <w:rPr>
          <w:rFonts w:ascii="Arial" w:hAnsi="Arial" w:cs="Arial"/>
          <w:sz w:val="22"/>
        </w:rPr>
        <w:t xml:space="preserve">, </w:t>
      </w:r>
      <w:proofErr w:type="spellStart"/>
      <w:r>
        <w:rPr>
          <w:rFonts w:ascii="Arial" w:hAnsi="Arial" w:cs="Arial"/>
          <w:sz w:val="22"/>
        </w:rPr>
        <w:t>зэвсэгт</w:t>
      </w:r>
      <w:proofErr w:type="spellEnd"/>
      <w:r>
        <w:rPr>
          <w:rFonts w:ascii="Arial" w:hAnsi="Arial" w:cs="Arial"/>
          <w:sz w:val="22"/>
        </w:rPr>
        <w:t xml:space="preserve"> </w:t>
      </w:r>
      <w:proofErr w:type="spellStart"/>
      <w:r>
        <w:rPr>
          <w:rFonts w:ascii="Arial" w:hAnsi="Arial" w:cs="Arial"/>
          <w:sz w:val="22"/>
        </w:rPr>
        <w:t>хүчин</w:t>
      </w:r>
      <w:proofErr w:type="spellEnd"/>
      <w:r>
        <w:rPr>
          <w:rFonts w:ascii="Arial" w:hAnsi="Arial" w:cs="Arial"/>
          <w:sz w:val="22"/>
        </w:rPr>
        <w:t xml:space="preserve">, </w:t>
      </w:r>
      <w:proofErr w:type="spellStart"/>
      <w:r>
        <w:rPr>
          <w:rFonts w:ascii="Arial" w:hAnsi="Arial" w:cs="Arial"/>
          <w:sz w:val="22"/>
        </w:rPr>
        <w:t>хил</w:t>
      </w:r>
      <w:proofErr w:type="spellEnd"/>
      <w:r>
        <w:rPr>
          <w:rFonts w:ascii="Arial" w:hAnsi="Arial" w:cs="Arial"/>
          <w:sz w:val="22"/>
        </w:rPr>
        <w:t xml:space="preserve"> </w:t>
      </w:r>
      <w:proofErr w:type="spellStart"/>
      <w:r>
        <w:rPr>
          <w:rFonts w:ascii="Arial" w:hAnsi="Arial" w:cs="Arial"/>
          <w:sz w:val="22"/>
        </w:rPr>
        <w:t>хамгаалах</w:t>
      </w:r>
      <w:proofErr w:type="spellEnd"/>
      <w:r>
        <w:rPr>
          <w:rFonts w:ascii="Arial" w:hAnsi="Arial" w:cs="Arial"/>
          <w:sz w:val="22"/>
        </w:rPr>
        <w:t xml:space="preserve">, </w:t>
      </w:r>
      <w:proofErr w:type="spellStart"/>
      <w:r>
        <w:rPr>
          <w:rFonts w:ascii="Arial" w:hAnsi="Arial" w:cs="Arial"/>
          <w:sz w:val="22"/>
        </w:rPr>
        <w:t>цагдаа</w:t>
      </w:r>
      <w:proofErr w:type="spellEnd"/>
      <w:r>
        <w:rPr>
          <w:rFonts w:ascii="Arial" w:hAnsi="Arial" w:cs="Arial"/>
          <w:sz w:val="22"/>
        </w:rPr>
        <w:t xml:space="preserve">, </w:t>
      </w:r>
      <w:proofErr w:type="spellStart"/>
      <w:r>
        <w:rPr>
          <w:rFonts w:ascii="Arial" w:hAnsi="Arial" w:cs="Arial"/>
          <w:sz w:val="22"/>
        </w:rPr>
        <w:t>шүүхийн</w:t>
      </w:r>
      <w:proofErr w:type="spellEnd"/>
      <w:r>
        <w:rPr>
          <w:rFonts w:ascii="Arial" w:hAnsi="Arial" w:cs="Arial"/>
          <w:sz w:val="22"/>
        </w:rPr>
        <w:t xml:space="preserve"> </w:t>
      </w:r>
      <w:proofErr w:type="spellStart"/>
      <w:r>
        <w:rPr>
          <w:rFonts w:ascii="Arial" w:hAnsi="Arial" w:cs="Arial"/>
          <w:sz w:val="22"/>
        </w:rPr>
        <w:t>шийдвэр</w:t>
      </w:r>
      <w:proofErr w:type="spellEnd"/>
      <w:r>
        <w:rPr>
          <w:rFonts w:ascii="Arial" w:hAnsi="Arial" w:cs="Arial"/>
          <w:sz w:val="22"/>
        </w:rPr>
        <w:t xml:space="preserve"> </w:t>
      </w:r>
      <w:proofErr w:type="spellStart"/>
      <w:r>
        <w:rPr>
          <w:rFonts w:ascii="Arial" w:hAnsi="Arial" w:cs="Arial"/>
          <w:sz w:val="22"/>
        </w:rPr>
        <w:t>гүйцэтгэх</w:t>
      </w:r>
      <w:proofErr w:type="spellEnd"/>
      <w:r>
        <w:rPr>
          <w:rFonts w:ascii="Arial" w:hAnsi="Arial" w:cs="Arial"/>
          <w:sz w:val="22"/>
        </w:rPr>
        <w:t xml:space="preserve">, </w:t>
      </w:r>
      <w:proofErr w:type="spellStart"/>
      <w:r>
        <w:rPr>
          <w:rFonts w:ascii="Arial" w:hAnsi="Arial" w:cs="Arial"/>
          <w:sz w:val="22"/>
        </w:rPr>
        <w:t>онцгой</w:t>
      </w:r>
      <w:proofErr w:type="spellEnd"/>
      <w:r>
        <w:rPr>
          <w:rFonts w:ascii="Arial" w:hAnsi="Arial" w:cs="Arial"/>
          <w:sz w:val="22"/>
        </w:rPr>
        <w:t xml:space="preserve"> </w:t>
      </w:r>
      <w:proofErr w:type="spellStart"/>
      <w:r>
        <w:rPr>
          <w:rFonts w:ascii="Arial" w:hAnsi="Arial" w:cs="Arial"/>
          <w:sz w:val="22"/>
        </w:rPr>
        <w:t>байдлын</w:t>
      </w:r>
      <w:proofErr w:type="spellEnd"/>
      <w:r>
        <w:rPr>
          <w:rFonts w:ascii="Arial" w:hAnsi="Arial" w:cs="Arial"/>
          <w:sz w:val="22"/>
        </w:rPr>
        <w:t xml:space="preserve"> </w:t>
      </w:r>
      <w:proofErr w:type="spellStart"/>
      <w:r>
        <w:rPr>
          <w:rFonts w:ascii="Arial" w:hAnsi="Arial" w:cs="Arial"/>
          <w:sz w:val="22"/>
        </w:rPr>
        <w:t>алба</w:t>
      </w:r>
      <w:proofErr w:type="spellEnd"/>
      <w:r>
        <w:rPr>
          <w:rFonts w:ascii="Arial" w:hAnsi="Arial" w:cs="Arial"/>
          <w:sz w:val="22"/>
        </w:rPr>
        <w:t xml:space="preserve">, </w:t>
      </w:r>
      <w:proofErr w:type="spellStart"/>
      <w:r>
        <w:rPr>
          <w:rFonts w:ascii="Arial" w:hAnsi="Arial" w:cs="Arial"/>
          <w:sz w:val="22"/>
        </w:rPr>
        <w:t>төрийн</w:t>
      </w:r>
      <w:proofErr w:type="spellEnd"/>
      <w:r>
        <w:rPr>
          <w:rFonts w:ascii="Arial" w:hAnsi="Arial" w:cs="Arial"/>
          <w:sz w:val="22"/>
        </w:rPr>
        <w:t xml:space="preserve"> </w:t>
      </w:r>
      <w:proofErr w:type="spellStart"/>
      <w:r>
        <w:rPr>
          <w:rFonts w:ascii="Arial" w:hAnsi="Arial" w:cs="Arial"/>
          <w:sz w:val="22"/>
        </w:rPr>
        <w:t>тусгай</w:t>
      </w:r>
      <w:proofErr w:type="spellEnd"/>
      <w:r>
        <w:rPr>
          <w:rFonts w:ascii="Arial" w:hAnsi="Arial" w:cs="Arial"/>
          <w:sz w:val="22"/>
        </w:rPr>
        <w:t xml:space="preserve"> </w:t>
      </w:r>
      <w:proofErr w:type="spellStart"/>
      <w:r>
        <w:rPr>
          <w:rFonts w:ascii="Arial" w:hAnsi="Arial" w:cs="Arial"/>
          <w:sz w:val="22"/>
        </w:rPr>
        <w:t>хамгаалалтын</w:t>
      </w:r>
      <w:proofErr w:type="spellEnd"/>
      <w:r>
        <w:rPr>
          <w:rFonts w:ascii="Arial" w:hAnsi="Arial" w:cs="Arial"/>
          <w:sz w:val="22"/>
        </w:rPr>
        <w:t xml:space="preserve"> </w:t>
      </w:r>
      <w:proofErr w:type="spellStart"/>
      <w:r>
        <w:rPr>
          <w:rFonts w:ascii="Arial" w:hAnsi="Arial" w:cs="Arial"/>
          <w:sz w:val="22"/>
        </w:rPr>
        <w:t>болон</w:t>
      </w:r>
      <w:proofErr w:type="spellEnd"/>
      <w:r>
        <w:rPr>
          <w:rFonts w:ascii="Arial" w:hAnsi="Arial" w:cs="Arial"/>
          <w:sz w:val="22"/>
        </w:rPr>
        <w:t xml:space="preserve"> </w:t>
      </w:r>
      <w:proofErr w:type="spellStart"/>
      <w:r>
        <w:rPr>
          <w:rFonts w:ascii="Arial" w:hAnsi="Arial" w:cs="Arial"/>
          <w:sz w:val="22"/>
        </w:rPr>
        <w:t>хөгжлийн</w:t>
      </w:r>
      <w:proofErr w:type="spellEnd"/>
      <w:r>
        <w:rPr>
          <w:rFonts w:ascii="Arial" w:hAnsi="Arial" w:cs="Arial"/>
          <w:sz w:val="22"/>
        </w:rPr>
        <w:t xml:space="preserve"> </w:t>
      </w:r>
      <w:proofErr w:type="spellStart"/>
      <w:r>
        <w:rPr>
          <w:rFonts w:ascii="Arial" w:hAnsi="Arial" w:cs="Arial"/>
          <w:sz w:val="22"/>
        </w:rPr>
        <w:t>бэрхшээлтэй</w:t>
      </w:r>
      <w:proofErr w:type="spellEnd"/>
      <w:r>
        <w:rPr>
          <w:rFonts w:ascii="Arial" w:hAnsi="Arial" w:cs="Arial"/>
          <w:sz w:val="22"/>
        </w:rPr>
        <w:t xml:space="preserve"> </w:t>
      </w:r>
      <w:proofErr w:type="spellStart"/>
      <w:r>
        <w:rPr>
          <w:rFonts w:ascii="Arial" w:hAnsi="Arial" w:cs="Arial"/>
          <w:sz w:val="22"/>
        </w:rPr>
        <w:t>иргэний</w:t>
      </w:r>
      <w:proofErr w:type="spellEnd"/>
      <w:r>
        <w:rPr>
          <w:rFonts w:ascii="Arial" w:hAnsi="Arial" w:cs="Arial"/>
          <w:sz w:val="22"/>
        </w:rPr>
        <w:t xml:space="preserve"> </w:t>
      </w:r>
      <w:proofErr w:type="spellStart"/>
      <w:r>
        <w:rPr>
          <w:rFonts w:ascii="Arial" w:hAnsi="Arial" w:cs="Arial"/>
          <w:sz w:val="22"/>
        </w:rPr>
        <w:t>зориулалттай</w:t>
      </w:r>
      <w:proofErr w:type="spellEnd"/>
      <w:r>
        <w:rPr>
          <w:rFonts w:ascii="Arial" w:hAnsi="Arial" w:cs="Arial"/>
          <w:sz w:val="22"/>
        </w:rPr>
        <w:t xml:space="preserve"> </w:t>
      </w:r>
      <w:proofErr w:type="spellStart"/>
      <w:r>
        <w:rPr>
          <w:rFonts w:ascii="Arial" w:hAnsi="Arial" w:cs="Arial"/>
          <w:sz w:val="22"/>
        </w:rPr>
        <w:t>тээврийн</w:t>
      </w:r>
      <w:proofErr w:type="spellEnd"/>
      <w:r>
        <w:rPr>
          <w:rFonts w:ascii="Arial" w:hAnsi="Arial" w:cs="Arial"/>
          <w:sz w:val="22"/>
        </w:rPr>
        <w:t xml:space="preserve"> </w:t>
      </w:r>
      <w:proofErr w:type="spellStart"/>
      <w:r>
        <w:rPr>
          <w:rFonts w:ascii="Arial" w:hAnsi="Arial" w:cs="Arial"/>
          <w:sz w:val="22"/>
        </w:rPr>
        <w:t>хэрэгслийг</w:t>
      </w:r>
      <w:proofErr w:type="spellEnd"/>
      <w:r>
        <w:rPr>
          <w:rFonts w:ascii="Arial" w:hAnsi="Arial" w:cs="Arial"/>
          <w:sz w:val="22"/>
        </w:rPr>
        <w:t xml:space="preserve"> </w:t>
      </w:r>
      <w:proofErr w:type="spellStart"/>
      <w:r>
        <w:rPr>
          <w:rFonts w:ascii="Arial" w:hAnsi="Arial" w:cs="Arial"/>
          <w:sz w:val="22"/>
        </w:rPr>
        <w:t>төлбөрөөс</w:t>
      </w:r>
      <w:proofErr w:type="spellEnd"/>
      <w:r>
        <w:rPr>
          <w:rFonts w:ascii="Arial" w:hAnsi="Arial" w:cs="Arial"/>
          <w:sz w:val="22"/>
        </w:rPr>
        <w:t xml:space="preserve"> </w:t>
      </w:r>
      <w:proofErr w:type="spellStart"/>
      <w:r>
        <w:rPr>
          <w:rFonts w:ascii="Arial" w:hAnsi="Arial" w:cs="Arial"/>
          <w:sz w:val="22"/>
        </w:rPr>
        <w:t>чөлөөлнө</w:t>
      </w:r>
      <w:proofErr w:type="spellEnd"/>
      <w:r>
        <w:rPr>
          <w:rFonts w:ascii="Arial" w:hAnsi="Arial" w:cs="Arial"/>
          <w:sz w:val="22"/>
        </w:rPr>
        <w:t>.</w:t>
      </w:r>
    </w:p>
    <w:p w:rsidR="005C2DCA" w:rsidRDefault="00272529">
      <w:pPr>
        <w:pStyle w:val="NormalWeb"/>
        <w:jc w:val="both"/>
        <w:rPr>
          <w:rFonts w:ascii="Arial" w:hAnsi="Arial" w:cs="Arial"/>
          <w:sz w:val="22"/>
          <w:lang w:val="mn-MN"/>
        </w:rPr>
      </w:pPr>
      <w:r>
        <w:rPr>
          <w:rFonts w:ascii="Arial" w:hAnsi="Arial" w:cs="Arial"/>
          <w:sz w:val="22"/>
        </w:rPr>
        <w:t>2.</w:t>
      </w:r>
      <w:r>
        <w:rPr>
          <w:rFonts w:ascii="Arial" w:hAnsi="Arial" w:cs="Arial"/>
          <w:sz w:val="22"/>
          <w:lang w:val="mn-MN"/>
        </w:rPr>
        <w:t>3</w:t>
      </w:r>
      <w:r>
        <w:rPr>
          <w:rFonts w:ascii="Arial" w:hAnsi="Arial" w:cs="Arial"/>
          <w:sz w:val="22"/>
        </w:rPr>
        <w:t xml:space="preserve">. </w:t>
      </w:r>
      <w:proofErr w:type="spellStart"/>
      <w:r>
        <w:rPr>
          <w:rFonts w:ascii="Arial" w:hAnsi="Arial" w:cs="Arial"/>
          <w:sz w:val="22"/>
        </w:rPr>
        <w:t>Энэ</w:t>
      </w:r>
      <w:proofErr w:type="spellEnd"/>
      <w:r>
        <w:rPr>
          <w:rFonts w:ascii="Arial" w:hAnsi="Arial" w:cs="Arial"/>
          <w:sz w:val="22"/>
        </w:rPr>
        <w:t xml:space="preserve"> </w:t>
      </w:r>
      <w:proofErr w:type="spellStart"/>
      <w:r>
        <w:rPr>
          <w:rFonts w:ascii="Arial" w:hAnsi="Arial" w:cs="Arial"/>
          <w:sz w:val="22"/>
        </w:rPr>
        <w:t>журмын</w:t>
      </w:r>
      <w:proofErr w:type="spellEnd"/>
      <w:r>
        <w:rPr>
          <w:rFonts w:ascii="Arial" w:hAnsi="Arial" w:cs="Arial"/>
          <w:sz w:val="22"/>
        </w:rPr>
        <w:t xml:space="preserve"> 2.2-т </w:t>
      </w:r>
      <w:proofErr w:type="spellStart"/>
      <w:r>
        <w:rPr>
          <w:rFonts w:ascii="Arial" w:hAnsi="Arial" w:cs="Arial"/>
          <w:sz w:val="22"/>
        </w:rPr>
        <w:t>зааснаас</w:t>
      </w:r>
      <w:proofErr w:type="spellEnd"/>
      <w:r>
        <w:rPr>
          <w:rFonts w:ascii="Arial" w:hAnsi="Arial" w:cs="Arial"/>
          <w:sz w:val="22"/>
        </w:rPr>
        <w:t xml:space="preserve"> </w:t>
      </w:r>
      <w:proofErr w:type="spellStart"/>
      <w:r>
        <w:rPr>
          <w:rFonts w:ascii="Arial" w:hAnsi="Arial" w:cs="Arial"/>
          <w:sz w:val="22"/>
        </w:rPr>
        <w:t>бусад</w:t>
      </w:r>
      <w:proofErr w:type="spellEnd"/>
      <w:r>
        <w:rPr>
          <w:rFonts w:ascii="Arial" w:hAnsi="Arial" w:cs="Arial"/>
          <w:sz w:val="22"/>
        </w:rPr>
        <w:t xml:space="preserve"> </w:t>
      </w:r>
      <w:proofErr w:type="spellStart"/>
      <w:r>
        <w:rPr>
          <w:rFonts w:ascii="Arial" w:hAnsi="Arial" w:cs="Arial"/>
          <w:sz w:val="22"/>
        </w:rPr>
        <w:t>бүх</w:t>
      </w:r>
      <w:proofErr w:type="spellEnd"/>
      <w:r>
        <w:rPr>
          <w:rFonts w:ascii="Arial" w:hAnsi="Arial" w:cs="Arial"/>
          <w:sz w:val="22"/>
        </w:rPr>
        <w:t xml:space="preserve"> </w:t>
      </w:r>
      <w:proofErr w:type="spellStart"/>
      <w:r>
        <w:rPr>
          <w:rFonts w:ascii="Arial" w:hAnsi="Arial" w:cs="Arial"/>
          <w:sz w:val="22"/>
        </w:rPr>
        <w:t>тээврийн</w:t>
      </w:r>
      <w:proofErr w:type="spellEnd"/>
      <w:r>
        <w:rPr>
          <w:rFonts w:ascii="Arial" w:hAnsi="Arial" w:cs="Arial"/>
          <w:sz w:val="22"/>
        </w:rPr>
        <w:t xml:space="preserve"> </w:t>
      </w:r>
      <w:proofErr w:type="spellStart"/>
      <w:r>
        <w:rPr>
          <w:rFonts w:ascii="Arial" w:hAnsi="Arial" w:cs="Arial"/>
          <w:sz w:val="22"/>
        </w:rPr>
        <w:t>хэрэгсэл</w:t>
      </w:r>
      <w:proofErr w:type="spellEnd"/>
      <w:r>
        <w:rPr>
          <w:rFonts w:ascii="Arial" w:hAnsi="Arial" w:cs="Arial"/>
          <w:sz w:val="22"/>
        </w:rPr>
        <w:t xml:space="preserve"> </w:t>
      </w:r>
      <w:r>
        <w:rPr>
          <w:rFonts w:ascii="Arial" w:hAnsi="Arial" w:cs="Arial"/>
          <w:sz w:val="22"/>
          <w:lang w:val="mn-MN"/>
        </w:rPr>
        <w:t>авто зам, замын байгууламж ашигласны төлбөр төлөх үүрэгтэй.</w:t>
      </w:r>
    </w:p>
    <w:p w:rsidR="005C2DCA" w:rsidRDefault="00272529">
      <w:pPr>
        <w:pStyle w:val="NormalWeb"/>
        <w:jc w:val="both"/>
        <w:rPr>
          <w:rFonts w:ascii="Arial" w:hAnsi="Arial" w:cs="Arial"/>
          <w:sz w:val="22"/>
          <w:lang w:val="mn-MN"/>
        </w:rPr>
      </w:pPr>
      <w:r>
        <w:rPr>
          <w:rFonts w:ascii="Arial" w:hAnsi="Arial" w:cs="Arial"/>
          <w:sz w:val="22"/>
          <w:lang w:val="mn-MN"/>
        </w:rPr>
        <w:t>2.4</w:t>
      </w:r>
      <w:r>
        <w:rPr>
          <w:rFonts w:ascii="Arial" w:hAnsi="Arial" w:cs="Arial"/>
          <w:sz w:val="22"/>
        </w:rPr>
        <w:t xml:space="preserve">. </w:t>
      </w:r>
      <w:proofErr w:type="spellStart"/>
      <w:proofErr w:type="gramStart"/>
      <w:r>
        <w:rPr>
          <w:rFonts w:ascii="Arial" w:hAnsi="Arial" w:cs="Arial"/>
          <w:sz w:val="22"/>
        </w:rPr>
        <w:t>Төлбөр</w:t>
      </w:r>
      <w:proofErr w:type="spellEnd"/>
      <w:r>
        <w:rPr>
          <w:rFonts w:ascii="Arial" w:hAnsi="Arial" w:cs="Arial"/>
          <w:sz w:val="22"/>
        </w:rPr>
        <w:t xml:space="preserve"> </w:t>
      </w:r>
      <w:proofErr w:type="spellStart"/>
      <w:r>
        <w:rPr>
          <w:rFonts w:ascii="Arial" w:hAnsi="Arial" w:cs="Arial"/>
          <w:sz w:val="22"/>
        </w:rPr>
        <w:t>авах</w:t>
      </w:r>
      <w:proofErr w:type="spellEnd"/>
      <w:r>
        <w:rPr>
          <w:rFonts w:ascii="Arial" w:hAnsi="Arial" w:cs="Arial"/>
          <w:sz w:val="22"/>
        </w:rPr>
        <w:t xml:space="preserve"> </w:t>
      </w:r>
      <w:proofErr w:type="spellStart"/>
      <w:r>
        <w:rPr>
          <w:rFonts w:ascii="Arial" w:hAnsi="Arial" w:cs="Arial"/>
          <w:sz w:val="22"/>
        </w:rPr>
        <w:t>үйл</w:t>
      </w:r>
      <w:proofErr w:type="spellEnd"/>
      <w:r>
        <w:rPr>
          <w:rFonts w:ascii="Arial" w:hAnsi="Arial" w:cs="Arial"/>
          <w:sz w:val="22"/>
        </w:rPr>
        <w:t xml:space="preserve"> </w:t>
      </w:r>
      <w:proofErr w:type="spellStart"/>
      <w:r>
        <w:rPr>
          <w:rFonts w:ascii="Arial" w:hAnsi="Arial" w:cs="Arial"/>
          <w:sz w:val="22"/>
        </w:rPr>
        <w:t>ажиллагааг</w:t>
      </w:r>
      <w:proofErr w:type="spellEnd"/>
      <w:r>
        <w:rPr>
          <w:rFonts w:ascii="Arial" w:hAnsi="Arial" w:cs="Arial"/>
          <w:sz w:val="22"/>
        </w:rPr>
        <w:t xml:space="preserve"> </w:t>
      </w:r>
      <w:r>
        <w:rPr>
          <w:rFonts w:ascii="Arial" w:hAnsi="Arial" w:cs="Arial"/>
          <w:sz w:val="22"/>
          <w:lang w:val="mn-MN"/>
        </w:rPr>
        <w:t>авто замын</w:t>
      </w:r>
      <w:r>
        <w:rPr>
          <w:rFonts w:ascii="Arial" w:hAnsi="Arial" w:cs="Arial"/>
          <w:sz w:val="22"/>
        </w:rPr>
        <w:t xml:space="preserve"> </w:t>
      </w:r>
      <w:proofErr w:type="spellStart"/>
      <w:r>
        <w:rPr>
          <w:rFonts w:ascii="Arial" w:hAnsi="Arial" w:cs="Arial"/>
          <w:sz w:val="22"/>
        </w:rPr>
        <w:t>хөдөлгөөний</w:t>
      </w:r>
      <w:proofErr w:type="spellEnd"/>
      <w:r>
        <w:rPr>
          <w:rFonts w:ascii="Arial" w:hAnsi="Arial" w:cs="Arial"/>
          <w:sz w:val="22"/>
        </w:rPr>
        <w:t xml:space="preserve"> </w:t>
      </w:r>
      <w:proofErr w:type="spellStart"/>
      <w:r>
        <w:rPr>
          <w:rFonts w:ascii="Arial" w:hAnsi="Arial" w:cs="Arial"/>
          <w:sz w:val="22"/>
        </w:rPr>
        <w:t>аюулгүй</w:t>
      </w:r>
      <w:proofErr w:type="spellEnd"/>
      <w:r>
        <w:rPr>
          <w:rFonts w:ascii="Arial" w:hAnsi="Arial" w:cs="Arial"/>
          <w:sz w:val="22"/>
        </w:rPr>
        <w:t xml:space="preserve"> </w:t>
      </w:r>
      <w:proofErr w:type="spellStart"/>
      <w:r>
        <w:rPr>
          <w:rFonts w:ascii="Arial" w:hAnsi="Arial" w:cs="Arial"/>
          <w:sz w:val="22"/>
        </w:rPr>
        <w:t>байд</w:t>
      </w:r>
      <w:proofErr w:type="spellEnd"/>
      <w:r>
        <w:rPr>
          <w:rFonts w:ascii="Arial" w:hAnsi="Arial" w:cs="Arial"/>
          <w:sz w:val="22"/>
          <w:lang w:val="mn-MN"/>
        </w:rPr>
        <w:t>лыг хангаж, тээврийн хэрэгслийн хөдөлгөөнд саад учруулахгүйгээр</w:t>
      </w:r>
      <w:r>
        <w:rPr>
          <w:rFonts w:ascii="Arial" w:hAnsi="Arial" w:cs="Arial"/>
          <w:sz w:val="22"/>
        </w:rPr>
        <w:t xml:space="preserve"> </w:t>
      </w:r>
      <w:proofErr w:type="spellStart"/>
      <w:r>
        <w:rPr>
          <w:rFonts w:ascii="Arial" w:hAnsi="Arial" w:cs="Arial"/>
          <w:sz w:val="22"/>
        </w:rPr>
        <w:t>зохион</w:t>
      </w:r>
      <w:proofErr w:type="spellEnd"/>
      <w:r>
        <w:rPr>
          <w:rFonts w:ascii="Arial" w:hAnsi="Arial" w:cs="Arial"/>
          <w:sz w:val="22"/>
        </w:rPr>
        <w:t xml:space="preserve"> </w:t>
      </w:r>
      <w:proofErr w:type="spellStart"/>
      <w:r>
        <w:rPr>
          <w:rFonts w:ascii="Arial" w:hAnsi="Arial" w:cs="Arial"/>
          <w:sz w:val="22"/>
        </w:rPr>
        <w:t>байгуулна</w:t>
      </w:r>
      <w:proofErr w:type="spellEnd"/>
      <w:r>
        <w:rPr>
          <w:rFonts w:ascii="Arial" w:hAnsi="Arial" w:cs="Arial"/>
          <w:sz w:val="22"/>
        </w:rPr>
        <w:t>.</w:t>
      </w:r>
      <w:proofErr w:type="gramEnd"/>
    </w:p>
    <w:p w:rsidR="005C2DCA" w:rsidRDefault="00272529">
      <w:pPr>
        <w:pStyle w:val="NormalWeb"/>
        <w:jc w:val="both"/>
        <w:rPr>
          <w:rFonts w:ascii="Arial" w:hAnsi="Arial" w:cs="Arial"/>
          <w:sz w:val="22"/>
          <w:lang w:val="mn-MN"/>
        </w:rPr>
      </w:pPr>
      <w:r>
        <w:rPr>
          <w:rFonts w:ascii="Arial" w:hAnsi="Arial" w:cs="Arial"/>
          <w:sz w:val="22"/>
          <w:lang w:val="mn-MN"/>
        </w:rPr>
        <w:t>2.5. Авто зам, замын байгууламж ашигласан төлбөрийн хэмжээг заасан тасалбарыг төлбөр төлөгчдөд олгоно. Т</w:t>
      </w:r>
      <w:proofErr w:type="spellStart"/>
      <w:r>
        <w:rPr>
          <w:rFonts w:ascii="Arial" w:hAnsi="Arial" w:cs="Arial"/>
          <w:sz w:val="22"/>
        </w:rPr>
        <w:t>асалбарт</w:t>
      </w:r>
      <w:proofErr w:type="spellEnd"/>
      <w:r>
        <w:rPr>
          <w:rFonts w:ascii="Arial" w:hAnsi="Arial" w:cs="Arial"/>
          <w:sz w:val="22"/>
        </w:rPr>
        <w:t xml:space="preserve"> </w:t>
      </w:r>
      <w:r>
        <w:rPr>
          <w:rFonts w:ascii="Arial" w:hAnsi="Arial" w:cs="Arial"/>
          <w:sz w:val="22"/>
          <w:lang w:val="mn-MN"/>
        </w:rPr>
        <w:t xml:space="preserve">авто </w:t>
      </w:r>
      <w:proofErr w:type="spellStart"/>
      <w:r>
        <w:rPr>
          <w:rFonts w:ascii="Arial" w:hAnsi="Arial" w:cs="Arial"/>
          <w:sz w:val="22"/>
        </w:rPr>
        <w:t>замын</w:t>
      </w:r>
      <w:proofErr w:type="spellEnd"/>
      <w:r>
        <w:rPr>
          <w:rFonts w:ascii="Arial" w:hAnsi="Arial" w:cs="Arial"/>
          <w:sz w:val="22"/>
        </w:rPr>
        <w:t xml:space="preserve"> </w:t>
      </w:r>
      <w:proofErr w:type="spellStart"/>
      <w:r>
        <w:rPr>
          <w:rFonts w:ascii="Arial" w:hAnsi="Arial" w:cs="Arial"/>
          <w:sz w:val="22"/>
        </w:rPr>
        <w:t>чиглэл</w:t>
      </w:r>
      <w:proofErr w:type="spellEnd"/>
      <w:r>
        <w:rPr>
          <w:rFonts w:ascii="Arial" w:hAnsi="Arial" w:cs="Arial"/>
          <w:sz w:val="22"/>
        </w:rPr>
        <w:t xml:space="preserve">, </w:t>
      </w:r>
      <w:proofErr w:type="spellStart"/>
      <w:r>
        <w:rPr>
          <w:rFonts w:ascii="Arial" w:hAnsi="Arial" w:cs="Arial"/>
          <w:sz w:val="22"/>
        </w:rPr>
        <w:t>дугаар</w:t>
      </w:r>
      <w:proofErr w:type="spellEnd"/>
      <w:r>
        <w:rPr>
          <w:rFonts w:ascii="Arial" w:hAnsi="Arial" w:cs="Arial"/>
          <w:sz w:val="22"/>
        </w:rPr>
        <w:t xml:space="preserve">, </w:t>
      </w:r>
      <w:proofErr w:type="spellStart"/>
      <w:r>
        <w:rPr>
          <w:rFonts w:ascii="Arial" w:hAnsi="Arial" w:cs="Arial"/>
          <w:sz w:val="22"/>
        </w:rPr>
        <w:t>төлбөр</w:t>
      </w:r>
      <w:proofErr w:type="spellEnd"/>
      <w:r>
        <w:rPr>
          <w:rFonts w:ascii="Arial" w:hAnsi="Arial" w:cs="Arial"/>
          <w:sz w:val="22"/>
        </w:rPr>
        <w:t xml:space="preserve"> </w:t>
      </w:r>
      <w:proofErr w:type="spellStart"/>
      <w:r>
        <w:rPr>
          <w:rFonts w:ascii="Arial" w:hAnsi="Arial" w:cs="Arial"/>
          <w:sz w:val="22"/>
        </w:rPr>
        <w:t>авах</w:t>
      </w:r>
      <w:proofErr w:type="spellEnd"/>
      <w:r>
        <w:rPr>
          <w:rFonts w:ascii="Arial" w:hAnsi="Arial" w:cs="Arial"/>
          <w:sz w:val="22"/>
        </w:rPr>
        <w:t xml:space="preserve"> </w:t>
      </w:r>
      <w:proofErr w:type="spellStart"/>
      <w:r>
        <w:rPr>
          <w:rFonts w:ascii="Arial" w:hAnsi="Arial" w:cs="Arial"/>
          <w:sz w:val="22"/>
        </w:rPr>
        <w:t>цэгийн</w:t>
      </w:r>
      <w:proofErr w:type="spellEnd"/>
      <w:r>
        <w:rPr>
          <w:rFonts w:ascii="Arial" w:hAnsi="Arial" w:cs="Arial"/>
          <w:sz w:val="22"/>
        </w:rPr>
        <w:t xml:space="preserve"> </w:t>
      </w:r>
      <w:proofErr w:type="spellStart"/>
      <w:r>
        <w:rPr>
          <w:rFonts w:ascii="Arial" w:hAnsi="Arial" w:cs="Arial"/>
          <w:sz w:val="22"/>
        </w:rPr>
        <w:t>нэр</w:t>
      </w:r>
      <w:proofErr w:type="spellEnd"/>
      <w:r>
        <w:rPr>
          <w:rFonts w:ascii="Arial" w:hAnsi="Arial" w:cs="Arial"/>
          <w:sz w:val="22"/>
        </w:rPr>
        <w:t xml:space="preserve">, </w:t>
      </w:r>
      <w:proofErr w:type="spellStart"/>
      <w:r>
        <w:rPr>
          <w:rFonts w:ascii="Arial" w:hAnsi="Arial" w:cs="Arial"/>
          <w:sz w:val="22"/>
        </w:rPr>
        <w:t>төлбөрийн</w:t>
      </w:r>
      <w:proofErr w:type="spellEnd"/>
      <w:r>
        <w:rPr>
          <w:rFonts w:ascii="Arial" w:hAnsi="Arial" w:cs="Arial"/>
          <w:sz w:val="22"/>
        </w:rPr>
        <w:t xml:space="preserve"> </w:t>
      </w:r>
      <w:proofErr w:type="spellStart"/>
      <w:r>
        <w:rPr>
          <w:rFonts w:ascii="Arial" w:hAnsi="Arial" w:cs="Arial"/>
          <w:sz w:val="22"/>
        </w:rPr>
        <w:t>хэмжээ</w:t>
      </w:r>
      <w:proofErr w:type="spellEnd"/>
      <w:r>
        <w:rPr>
          <w:rFonts w:ascii="Arial" w:hAnsi="Arial" w:cs="Arial"/>
          <w:sz w:val="22"/>
        </w:rPr>
        <w:t xml:space="preserve">, </w:t>
      </w:r>
      <w:proofErr w:type="spellStart"/>
      <w:r>
        <w:rPr>
          <w:rFonts w:ascii="Arial" w:hAnsi="Arial" w:cs="Arial"/>
          <w:sz w:val="22"/>
        </w:rPr>
        <w:t>огноог</w:t>
      </w:r>
      <w:proofErr w:type="spellEnd"/>
      <w:r>
        <w:rPr>
          <w:rFonts w:ascii="Arial" w:hAnsi="Arial" w:cs="Arial"/>
          <w:sz w:val="22"/>
        </w:rPr>
        <w:t xml:space="preserve"> </w:t>
      </w:r>
      <w:proofErr w:type="spellStart"/>
      <w:r>
        <w:rPr>
          <w:rFonts w:ascii="Arial" w:hAnsi="Arial" w:cs="Arial"/>
          <w:sz w:val="22"/>
        </w:rPr>
        <w:t>тусгаж</w:t>
      </w:r>
      <w:proofErr w:type="spellEnd"/>
      <w:r>
        <w:rPr>
          <w:rFonts w:ascii="Arial" w:hAnsi="Arial" w:cs="Arial"/>
          <w:sz w:val="22"/>
        </w:rPr>
        <w:t xml:space="preserve">, </w:t>
      </w:r>
      <w:proofErr w:type="spellStart"/>
      <w:r>
        <w:rPr>
          <w:rFonts w:ascii="Arial" w:hAnsi="Arial" w:cs="Arial"/>
          <w:sz w:val="22"/>
        </w:rPr>
        <w:t>санхүүгийн</w:t>
      </w:r>
      <w:proofErr w:type="spellEnd"/>
      <w:r>
        <w:rPr>
          <w:rFonts w:ascii="Arial" w:hAnsi="Arial" w:cs="Arial"/>
          <w:sz w:val="22"/>
        </w:rPr>
        <w:t xml:space="preserve"> </w:t>
      </w:r>
      <w:proofErr w:type="spellStart"/>
      <w:r>
        <w:rPr>
          <w:rFonts w:ascii="Arial" w:hAnsi="Arial" w:cs="Arial"/>
          <w:sz w:val="22"/>
        </w:rPr>
        <w:t>тэмдгээр</w:t>
      </w:r>
      <w:proofErr w:type="spellEnd"/>
      <w:r>
        <w:rPr>
          <w:rFonts w:ascii="Arial" w:hAnsi="Arial" w:cs="Arial"/>
          <w:sz w:val="22"/>
        </w:rPr>
        <w:t xml:space="preserve"> </w:t>
      </w:r>
      <w:proofErr w:type="spellStart"/>
      <w:r>
        <w:rPr>
          <w:rFonts w:ascii="Arial" w:hAnsi="Arial" w:cs="Arial"/>
          <w:sz w:val="22"/>
        </w:rPr>
        <w:t>баталгаажуулсан</w:t>
      </w:r>
      <w:proofErr w:type="spellEnd"/>
      <w:r>
        <w:rPr>
          <w:rFonts w:ascii="Arial" w:hAnsi="Arial" w:cs="Arial"/>
          <w:sz w:val="22"/>
        </w:rPr>
        <w:t xml:space="preserve"> </w:t>
      </w:r>
      <w:proofErr w:type="spellStart"/>
      <w:r>
        <w:rPr>
          <w:rFonts w:ascii="Arial" w:hAnsi="Arial" w:cs="Arial"/>
          <w:sz w:val="22"/>
        </w:rPr>
        <w:t>байна</w:t>
      </w:r>
      <w:proofErr w:type="spellEnd"/>
      <w:r>
        <w:rPr>
          <w:rFonts w:ascii="Arial" w:hAnsi="Arial" w:cs="Arial"/>
          <w:sz w:val="22"/>
        </w:rPr>
        <w:t>.</w:t>
      </w:r>
    </w:p>
    <w:p w:rsidR="005C2DCA" w:rsidRDefault="00272529">
      <w:pPr>
        <w:pStyle w:val="NormalWeb"/>
        <w:jc w:val="both"/>
        <w:rPr>
          <w:rFonts w:ascii="Arial" w:hAnsi="Arial" w:cs="Arial"/>
          <w:sz w:val="22"/>
          <w:lang w:val="mn-MN"/>
        </w:rPr>
      </w:pPr>
      <w:r>
        <w:rPr>
          <w:rFonts w:ascii="Arial" w:hAnsi="Arial" w:cs="Arial"/>
          <w:sz w:val="22"/>
          <w:lang w:val="mn-MN"/>
        </w:rPr>
        <w:t>2.</w:t>
      </w:r>
      <w:r>
        <w:rPr>
          <w:rFonts w:ascii="Arial" w:hAnsi="Arial" w:cs="Arial"/>
          <w:sz w:val="22"/>
        </w:rPr>
        <w:t xml:space="preserve">6. </w:t>
      </w:r>
      <w:r>
        <w:rPr>
          <w:rFonts w:ascii="Arial" w:hAnsi="Arial" w:cs="Arial"/>
          <w:sz w:val="22"/>
          <w:lang w:val="mn-MN"/>
        </w:rPr>
        <w:t xml:space="preserve">Төлбөр авах үйл ажиллагааг төлбөр авах замын эхлэл болон төгсгөлийн цэгт байгуулсан байнгын болон байнгын бус ажиллагаатай төлбөр авах цэгт </w:t>
      </w:r>
      <w:r>
        <w:rPr>
          <w:rFonts w:ascii="Arial" w:hAnsi="Arial" w:cs="Arial"/>
          <w:sz w:val="22"/>
        </w:rPr>
        <w:t>(</w:t>
      </w:r>
      <w:r>
        <w:rPr>
          <w:rFonts w:ascii="Arial" w:hAnsi="Arial" w:cs="Arial"/>
          <w:sz w:val="22"/>
          <w:lang w:val="mn-MN"/>
        </w:rPr>
        <w:t>цаашид “төлбөр авах цэг” гэнэ.</w:t>
      </w:r>
      <w:r>
        <w:rPr>
          <w:rFonts w:ascii="Arial" w:hAnsi="Arial" w:cs="Arial"/>
          <w:sz w:val="22"/>
        </w:rPr>
        <w:t>)</w:t>
      </w:r>
      <w:r>
        <w:rPr>
          <w:rFonts w:ascii="Arial" w:hAnsi="Arial" w:cs="Arial"/>
          <w:sz w:val="22"/>
          <w:lang w:val="mn-MN"/>
        </w:rPr>
        <w:t xml:space="preserve"> </w:t>
      </w:r>
    </w:p>
    <w:p w:rsidR="005C2DCA" w:rsidRDefault="005C2DCA">
      <w:pPr>
        <w:pStyle w:val="NormalWeb"/>
        <w:jc w:val="both"/>
        <w:rPr>
          <w:rFonts w:ascii="Arial" w:hAnsi="Arial" w:cs="Arial"/>
          <w:sz w:val="22"/>
          <w:lang w:val="mn-MN"/>
        </w:rPr>
      </w:pPr>
    </w:p>
    <w:p w:rsidR="005C2DCA" w:rsidRDefault="00272529">
      <w:pPr>
        <w:pStyle w:val="NormalWeb"/>
        <w:jc w:val="both"/>
        <w:rPr>
          <w:rFonts w:ascii="Arial" w:hAnsi="Arial" w:cs="Arial"/>
          <w:sz w:val="22"/>
          <w:lang w:val="mn-MN"/>
        </w:rPr>
      </w:pPr>
      <w:r>
        <w:rPr>
          <w:rFonts w:ascii="Arial" w:hAnsi="Arial" w:cs="Arial"/>
          <w:sz w:val="22"/>
          <w:lang w:val="mn-MN"/>
        </w:rPr>
        <w:lastRenderedPageBreak/>
        <w:t>төвлөрүүлэн зохион байгуулна. Төлбөр авах цэгт ахлагч, төлбөр хураагчид, авто пүү ажиллаж байгаа цэгт жин хэмжигч ажилтан ажиллах бөгөөд шаардлагатай тохиолдолд авто зам, тээврийн хяналтын улсын байцаагч, замын цагдаа, харуул, хамгаалагч нар байрлан ажиллаж болно.</w:t>
      </w:r>
    </w:p>
    <w:p w:rsidR="005C2DCA" w:rsidRDefault="00272529">
      <w:pPr>
        <w:pStyle w:val="NormalWeb"/>
        <w:jc w:val="both"/>
        <w:rPr>
          <w:rFonts w:ascii="Arial" w:hAnsi="Arial" w:cs="Arial"/>
          <w:sz w:val="22"/>
          <w:lang w:val="mn-MN"/>
        </w:rPr>
      </w:pPr>
      <w:r>
        <w:rPr>
          <w:rFonts w:ascii="Arial" w:hAnsi="Arial" w:cs="Arial"/>
          <w:sz w:val="22"/>
          <w:lang w:val="mn-MN"/>
        </w:rPr>
        <w:t>2.</w:t>
      </w:r>
      <w:r>
        <w:rPr>
          <w:rFonts w:ascii="Arial" w:hAnsi="Arial" w:cs="Arial"/>
          <w:sz w:val="22"/>
        </w:rPr>
        <w:t>7</w:t>
      </w:r>
      <w:r>
        <w:rPr>
          <w:rFonts w:ascii="Arial" w:hAnsi="Arial" w:cs="Arial"/>
          <w:sz w:val="22"/>
          <w:lang w:val="mn-MN"/>
        </w:rPr>
        <w:t>. Авто зам ашигласны т</w:t>
      </w:r>
      <w:proofErr w:type="spellStart"/>
      <w:r>
        <w:rPr>
          <w:rFonts w:ascii="Arial" w:hAnsi="Arial" w:cs="Arial"/>
          <w:sz w:val="22"/>
        </w:rPr>
        <w:t>өлбөр</w:t>
      </w:r>
      <w:proofErr w:type="spellEnd"/>
      <w:r>
        <w:rPr>
          <w:rFonts w:ascii="Arial" w:hAnsi="Arial" w:cs="Arial"/>
          <w:sz w:val="22"/>
        </w:rPr>
        <w:t xml:space="preserve"> </w:t>
      </w:r>
      <w:proofErr w:type="spellStart"/>
      <w:r>
        <w:rPr>
          <w:rFonts w:ascii="Arial" w:hAnsi="Arial" w:cs="Arial"/>
          <w:sz w:val="22"/>
        </w:rPr>
        <w:t>авах</w:t>
      </w:r>
      <w:proofErr w:type="spellEnd"/>
      <w:r>
        <w:rPr>
          <w:rFonts w:ascii="Arial" w:hAnsi="Arial" w:cs="Arial"/>
          <w:sz w:val="22"/>
        </w:rPr>
        <w:t xml:space="preserve"> </w:t>
      </w:r>
      <w:proofErr w:type="spellStart"/>
      <w:r>
        <w:rPr>
          <w:rFonts w:ascii="Arial" w:hAnsi="Arial" w:cs="Arial"/>
          <w:sz w:val="22"/>
        </w:rPr>
        <w:t>цэг</w:t>
      </w:r>
      <w:proofErr w:type="spellEnd"/>
      <w:r>
        <w:rPr>
          <w:rFonts w:ascii="Arial" w:hAnsi="Arial" w:cs="Arial"/>
          <w:sz w:val="22"/>
        </w:rPr>
        <w:t xml:space="preserve"> </w:t>
      </w:r>
      <w:proofErr w:type="spellStart"/>
      <w:r>
        <w:rPr>
          <w:rFonts w:ascii="Arial" w:hAnsi="Arial" w:cs="Arial"/>
          <w:sz w:val="22"/>
        </w:rPr>
        <w:t>нь</w:t>
      </w:r>
      <w:proofErr w:type="spellEnd"/>
      <w:r>
        <w:rPr>
          <w:rFonts w:ascii="Arial" w:hAnsi="Arial" w:cs="Arial"/>
          <w:sz w:val="22"/>
          <w:lang w:val="mn-MN"/>
        </w:rPr>
        <w:t xml:space="preserve"> </w:t>
      </w:r>
      <w:proofErr w:type="spellStart"/>
      <w:r>
        <w:rPr>
          <w:rFonts w:ascii="Arial" w:hAnsi="Arial" w:cs="Arial"/>
          <w:sz w:val="22"/>
        </w:rPr>
        <w:t>шаардлагатай</w:t>
      </w:r>
      <w:proofErr w:type="spellEnd"/>
      <w:r>
        <w:rPr>
          <w:rFonts w:ascii="Arial" w:hAnsi="Arial" w:cs="Arial"/>
          <w:sz w:val="22"/>
        </w:rPr>
        <w:t xml:space="preserve"> </w:t>
      </w:r>
      <w:proofErr w:type="spellStart"/>
      <w:r>
        <w:rPr>
          <w:rFonts w:ascii="Arial" w:hAnsi="Arial" w:cs="Arial"/>
          <w:sz w:val="22"/>
        </w:rPr>
        <w:t>техник</w:t>
      </w:r>
      <w:proofErr w:type="spellEnd"/>
      <w:r>
        <w:rPr>
          <w:rFonts w:ascii="Arial" w:hAnsi="Arial" w:cs="Arial"/>
          <w:sz w:val="22"/>
        </w:rPr>
        <w:t xml:space="preserve">, </w:t>
      </w:r>
      <w:proofErr w:type="spellStart"/>
      <w:r>
        <w:rPr>
          <w:rFonts w:ascii="Arial" w:hAnsi="Arial" w:cs="Arial"/>
          <w:sz w:val="22"/>
        </w:rPr>
        <w:t>тоног</w:t>
      </w:r>
      <w:proofErr w:type="spellEnd"/>
      <w:r>
        <w:rPr>
          <w:rFonts w:ascii="Arial" w:hAnsi="Arial" w:cs="Arial"/>
          <w:sz w:val="22"/>
        </w:rPr>
        <w:t xml:space="preserve"> </w:t>
      </w:r>
      <w:proofErr w:type="spellStart"/>
      <w:r>
        <w:rPr>
          <w:rFonts w:ascii="Arial" w:hAnsi="Arial" w:cs="Arial"/>
          <w:sz w:val="22"/>
        </w:rPr>
        <w:t>төхөөрөмжөөр</w:t>
      </w:r>
      <w:proofErr w:type="spellEnd"/>
      <w:r>
        <w:rPr>
          <w:rFonts w:ascii="Arial" w:hAnsi="Arial" w:cs="Arial"/>
          <w:sz w:val="22"/>
        </w:rPr>
        <w:t xml:space="preserve"> </w:t>
      </w:r>
      <w:proofErr w:type="spellStart"/>
      <w:r>
        <w:rPr>
          <w:rFonts w:ascii="Arial" w:hAnsi="Arial" w:cs="Arial"/>
          <w:sz w:val="22"/>
        </w:rPr>
        <w:t>тоноглогд</w:t>
      </w:r>
      <w:proofErr w:type="spellEnd"/>
      <w:r>
        <w:rPr>
          <w:rFonts w:ascii="Arial" w:hAnsi="Arial" w:cs="Arial"/>
          <w:sz w:val="22"/>
          <w:lang w:val="mn-MN"/>
        </w:rPr>
        <w:t>ож, аюул осолгүй ажиллах нөхцөл боломжоор хангагдсан байна</w:t>
      </w:r>
      <w:r>
        <w:rPr>
          <w:rFonts w:ascii="Arial" w:hAnsi="Arial" w:cs="Arial"/>
          <w:sz w:val="22"/>
        </w:rPr>
        <w:t xml:space="preserve">. </w:t>
      </w:r>
    </w:p>
    <w:p w:rsidR="005C2DCA" w:rsidRDefault="00272529">
      <w:pPr>
        <w:pStyle w:val="NormalWeb"/>
        <w:jc w:val="both"/>
        <w:rPr>
          <w:rFonts w:ascii="Arial" w:hAnsi="Arial" w:cs="Arial"/>
          <w:sz w:val="22"/>
          <w:lang w:val="mn-MN"/>
        </w:rPr>
      </w:pPr>
      <w:r>
        <w:rPr>
          <w:rFonts w:ascii="Arial" w:hAnsi="Arial" w:cs="Arial"/>
          <w:sz w:val="22"/>
          <w:lang w:val="mn-MN"/>
        </w:rPr>
        <w:t>2.8</w:t>
      </w:r>
      <w:r>
        <w:rPr>
          <w:rFonts w:ascii="Arial" w:hAnsi="Arial" w:cs="Arial"/>
          <w:sz w:val="22"/>
        </w:rPr>
        <w:t xml:space="preserve">. </w:t>
      </w:r>
      <w:r>
        <w:rPr>
          <w:rFonts w:ascii="Arial" w:hAnsi="Arial" w:cs="Arial"/>
          <w:sz w:val="22"/>
          <w:lang w:val="mn-MN"/>
        </w:rPr>
        <w:t xml:space="preserve">Төлбөртэй авто зам нь дараагийн төлбөр авах цэг хүртэл үргэлжлэх бөгөөд </w:t>
      </w:r>
      <w:proofErr w:type="spellStart"/>
      <w:r>
        <w:rPr>
          <w:rFonts w:ascii="Arial" w:hAnsi="Arial" w:cs="Arial"/>
          <w:sz w:val="22"/>
        </w:rPr>
        <w:t>тээврийн</w:t>
      </w:r>
      <w:proofErr w:type="spellEnd"/>
      <w:r>
        <w:rPr>
          <w:rFonts w:ascii="Arial" w:hAnsi="Arial" w:cs="Arial"/>
          <w:sz w:val="22"/>
        </w:rPr>
        <w:t xml:space="preserve"> </w:t>
      </w:r>
      <w:proofErr w:type="spellStart"/>
      <w:r>
        <w:rPr>
          <w:rFonts w:ascii="Arial" w:hAnsi="Arial" w:cs="Arial"/>
          <w:sz w:val="22"/>
        </w:rPr>
        <w:t>хэрэгсэл</w:t>
      </w:r>
      <w:proofErr w:type="spellEnd"/>
      <w:r>
        <w:rPr>
          <w:rFonts w:ascii="Arial" w:hAnsi="Arial" w:cs="Arial"/>
          <w:sz w:val="22"/>
        </w:rPr>
        <w:t xml:space="preserve"> </w:t>
      </w:r>
      <w:proofErr w:type="spellStart"/>
      <w:r>
        <w:rPr>
          <w:rFonts w:ascii="Arial" w:hAnsi="Arial" w:cs="Arial"/>
          <w:sz w:val="22"/>
        </w:rPr>
        <w:t>дараагийн</w:t>
      </w:r>
      <w:proofErr w:type="spellEnd"/>
      <w:r>
        <w:rPr>
          <w:rFonts w:ascii="Arial" w:hAnsi="Arial" w:cs="Arial"/>
          <w:sz w:val="22"/>
        </w:rPr>
        <w:t xml:space="preserve"> </w:t>
      </w:r>
      <w:r>
        <w:rPr>
          <w:rFonts w:ascii="Arial" w:hAnsi="Arial" w:cs="Arial"/>
          <w:sz w:val="22"/>
          <w:lang w:val="mn-MN"/>
        </w:rPr>
        <w:t xml:space="preserve">төлбөртэй авто замаар зорчих бол дахин </w:t>
      </w:r>
      <w:proofErr w:type="spellStart"/>
      <w:r>
        <w:rPr>
          <w:rFonts w:ascii="Arial" w:hAnsi="Arial" w:cs="Arial"/>
          <w:sz w:val="22"/>
        </w:rPr>
        <w:t>төлбөр</w:t>
      </w:r>
      <w:proofErr w:type="spellEnd"/>
      <w:r>
        <w:rPr>
          <w:rFonts w:ascii="Arial" w:hAnsi="Arial" w:cs="Arial"/>
          <w:sz w:val="22"/>
        </w:rPr>
        <w:t xml:space="preserve"> </w:t>
      </w:r>
      <w:proofErr w:type="spellStart"/>
      <w:r>
        <w:rPr>
          <w:rFonts w:ascii="Arial" w:hAnsi="Arial" w:cs="Arial"/>
          <w:sz w:val="22"/>
        </w:rPr>
        <w:t>төлнө</w:t>
      </w:r>
      <w:proofErr w:type="spellEnd"/>
      <w:r>
        <w:rPr>
          <w:rFonts w:ascii="Arial" w:hAnsi="Arial" w:cs="Arial"/>
          <w:sz w:val="22"/>
        </w:rPr>
        <w:t xml:space="preserve">. </w:t>
      </w:r>
      <w:proofErr w:type="gramStart"/>
      <w:r>
        <w:rPr>
          <w:rFonts w:ascii="Arial" w:hAnsi="Arial" w:cs="Arial"/>
          <w:sz w:val="22"/>
        </w:rPr>
        <w:t>Т</w:t>
      </w:r>
      <w:r>
        <w:rPr>
          <w:rFonts w:ascii="Arial" w:hAnsi="Arial" w:cs="Arial"/>
          <w:sz w:val="22"/>
          <w:lang w:val="mn-MN"/>
        </w:rPr>
        <w:t xml:space="preserve">өлбөртэй авто замын төгсгөлийн цэг нь </w:t>
      </w:r>
      <w:proofErr w:type="spellStart"/>
      <w:r>
        <w:rPr>
          <w:rFonts w:ascii="Arial" w:hAnsi="Arial" w:cs="Arial"/>
          <w:sz w:val="22"/>
        </w:rPr>
        <w:t>эсрэг</w:t>
      </w:r>
      <w:proofErr w:type="spellEnd"/>
      <w:r>
        <w:rPr>
          <w:rFonts w:ascii="Arial" w:hAnsi="Arial" w:cs="Arial"/>
          <w:sz w:val="22"/>
        </w:rPr>
        <w:t xml:space="preserve"> </w:t>
      </w:r>
      <w:proofErr w:type="spellStart"/>
      <w:r>
        <w:rPr>
          <w:rFonts w:ascii="Arial" w:hAnsi="Arial" w:cs="Arial"/>
          <w:sz w:val="22"/>
        </w:rPr>
        <w:t>урсгалдаа</w:t>
      </w:r>
      <w:proofErr w:type="spellEnd"/>
      <w:r>
        <w:rPr>
          <w:rFonts w:ascii="Arial" w:hAnsi="Arial" w:cs="Arial"/>
          <w:sz w:val="22"/>
        </w:rPr>
        <w:t xml:space="preserve"> </w:t>
      </w:r>
      <w:proofErr w:type="spellStart"/>
      <w:r>
        <w:rPr>
          <w:rFonts w:ascii="Arial" w:hAnsi="Arial" w:cs="Arial"/>
          <w:sz w:val="22"/>
        </w:rPr>
        <w:t>эхлэлийн</w:t>
      </w:r>
      <w:proofErr w:type="spellEnd"/>
      <w:r>
        <w:rPr>
          <w:rFonts w:ascii="Arial" w:hAnsi="Arial" w:cs="Arial"/>
          <w:sz w:val="22"/>
        </w:rPr>
        <w:t xml:space="preserve"> </w:t>
      </w:r>
      <w:proofErr w:type="spellStart"/>
      <w:r>
        <w:rPr>
          <w:rFonts w:ascii="Arial" w:hAnsi="Arial" w:cs="Arial"/>
          <w:sz w:val="22"/>
        </w:rPr>
        <w:t>цэг</w:t>
      </w:r>
      <w:proofErr w:type="spellEnd"/>
      <w:r>
        <w:rPr>
          <w:rFonts w:ascii="Arial" w:hAnsi="Arial" w:cs="Arial"/>
          <w:sz w:val="22"/>
        </w:rPr>
        <w:t xml:space="preserve"> </w:t>
      </w:r>
      <w:proofErr w:type="spellStart"/>
      <w:r>
        <w:rPr>
          <w:rFonts w:ascii="Arial" w:hAnsi="Arial" w:cs="Arial"/>
          <w:sz w:val="22"/>
        </w:rPr>
        <w:t>болно</w:t>
      </w:r>
      <w:proofErr w:type="spellEnd"/>
      <w:r>
        <w:rPr>
          <w:rFonts w:ascii="Arial" w:hAnsi="Arial" w:cs="Arial"/>
          <w:sz w:val="22"/>
        </w:rPr>
        <w:t>.</w:t>
      </w:r>
      <w:proofErr w:type="gramEnd"/>
    </w:p>
    <w:p w:rsidR="005C2DCA" w:rsidRDefault="00272529">
      <w:pPr>
        <w:pStyle w:val="NormalWeb"/>
        <w:jc w:val="both"/>
        <w:rPr>
          <w:rFonts w:ascii="Arial" w:hAnsi="Arial" w:cs="Arial"/>
          <w:sz w:val="22"/>
          <w:lang w:val="mn-MN"/>
        </w:rPr>
      </w:pPr>
      <w:r>
        <w:rPr>
          <w:rFonts w:ascii="Arial" w:hAnsi="Arial" w:cs="Arial"/>
          <w:sz w:val="22"/>
          <w:lang w:val="mn-MN"/>
        </w:rPr>
        <w:t>2.9</w:t>
      </w:r>
      <w:r>
        <w:rPr>
          <w:rFonts w:ascii="Arial" w:hAnsi="Arial" w:cs="Arial"/>
          <w:sz w:val="22"/>
        </w:rPr>
        <w:t xml:space="preserve">. </w:t>
      </w:r>
      <w:proofErr w:type="spellStart"/>
      <w:r>
        <w:rPr>
          <w:rFonts w:ascii="Arial" w:hAnsi="Arial" w:cs="Arial"/>
          <w:sz w:val="22"/>
        </w:rPr>
        <w:t>Төлбөр</w:t>
      </w:r>
      <w:proofErr w:type="spellEnd"/>
      <w:proofErr w:type="gramStart"/>
      <w:r>
        <w:rPr>
          <w:rFonts w:ascii="Arial" w:hAnsi="Arial" w:cs="Arial"/>
          <w:sz w:val="22"/>
        </w:rPr>
        <w:t xml:space="preserve">  </w:t>
      </w:r>
      <w:proofErr w:type="spellStart"/>
      <w:r>
        <w:rPr>
          <w:rFonts w:ascii="Arial" w:hAnsi="Arial" w:cs="Arial"/>
          <w:sz w:val="22"/>
        </w:rPr>
        <w:t>авах</w:t>
      </w:r>
      <w:proofErr w:type="spellEnd"/>
      <w:proofErr w:type="gramEnd"/>
      <w:r>
        <w:rPr>
          <w:rFonts w:ascii="Arial" w:hAnsi="Arial" w:cs="Arial"/>
          <w:sz w:val="22"/>
        </w:rPr>
        <w:t xml:space="preserve"> </w:t>
      </w:r>
      <w:proofErr w:type="spellStart"/>
      <w:r>
        <w:rPr>
          <w:rFonts w:ascii="Arial" w:hAnsi="Arial" w:cs="Arial"/>
          <w:sz w:val="22"/>
        </w:rPr>
        <w:t>цэгийн</w:t>
      </w:r>
      <w:proofErr w:type="spellEnd"/>
      <w:r>
        <w:rPr>
          <w:rFonts w:ascii="Arial" w:hAnsi="Arial" w:cs="Arial"/>
          <w:sz w:val="22"/>
        </w:rPr>
        <w:t xml:space="preserve"> </w:t>
      </w:r>
      <w:proofErr w:type="spellStart"/>
      <w:r>
        <w:rPr>
          <w:rFonts w:ascii="Arial" w:hAnsi="Arial" w:cs="Arial"/>
          <w:sz w:val="22"/>
        </w:rPr>
        <w:t>орох</w:t>
      </w:r>
      <w:proofErr w:type="spellEnd"/>
      <w:r>
        <w:rPr>
          <w:rFonts w:ascii="Arial" w:hAnsi="Arial" w:cs="Arial"/>
          <w:sz w:val="22"/>
        </w:rPr>
        <w:t xml:space="preserve"> </w:t>
      </w:r>
      <w:proofErr w:type="spellStart"/>
      <w:r>
        <w:rPr>
          <w:rFonts w:ascii="Arial" w:hAnsi="Arial" w:cs="Arial"/>
          <w:sz w:val="22"/>
        </w:rPr>
        <w:t>хэсэгт</w:t>
      </w:r>
      <w:proofErr w:type="spellEnd"/>
      <w:r>
        <w:rPr>
          <w:rFonts w:ascii="Arial" w:hAnsi="Arial" w:cs="Arial"/>
          <w:sz w:val="22"/>
        </w:rPr>
        <w:t xml:space="preserve"> </w:t>
      </w:r>
      <w:proofErr w:type="spellStart"/>
      <w:r>
        <w:rPr>
          <w:rFonts w:ascii="Arial" w:hAnsi="Arial" w:cs="Arial"/>
          <w:sz w:val="22"/>
        </w:rPr>
        <w:t>тээврийн</w:t>
      </w:r>
      <w:proofErr w:type="spellEnd"/>
      <w:r>
        <w:rPr>
          <w:rFonts w:ascii="Arial" w:hAnsi="Arial" w:cs="Arial"/>
          <w:sz w:val="22"/>
        </w:rPr>
        <w:t xml:space="preserve"> </w:t>
      </w:r>
      <w:proofErr w:type="spellStart"/>
      <w:r>
        <w:rPr>
          <w:rFonts w:ascii="Arial" w:hAnsi="Arial" w:cs="Arial"/>
          <w:sz w:val="22"/>
        </w:rPr>
        <w:t>хэрэгслээс</w:t>
      </w:r>
      <w:proofErr w:type="spellEnd"/>
      <w:r>
        <w:rPr>
          <w:rFonts w:ascii="Arial" w:hAnsi="Arial" w:cs="Arial"/>
          <w:sz w:val="22"/>
        </w:rPr>
        <w:t xml:space="preserve"> </w:t>
      </w:r>
      <w:proofErr w:type="spellStart"/>
      <w:r>
        <w:rPr>
          <w:rFonts w:ascii="Arial" w:hAnsi="Arial" w:cs="Arial"/>
          <w:sz w:val="22"/>
        </w:rPr>
        <w:t>төлбөр</w:t>
      </w:r>
      <w:proofErr w:type="spellEnd"/>
      <w:r>
        <w:rPr>
          <w:rFonts w:ascii="Arial" w:hAnsi="Arial" w:cs="Arial"/>
          <w:sz w:val="22"/>
        </w:rPr>
        <w:t xml:space="preserve"> </w:t>
      </w:r>
      <w:proofErr w:type="spellStart"/>
      <w:r>
        <w:rPr>
          <w:rFonts w:ascii="Arial" w:hAnsi="Arial" w:cs="Arial"/>
          <w:sz w:val="22"/>
        </w:rPr>
        <w:t>авсныг</w:t>
      </w:r>
      <w:proofErr w:type="spellEnd"/>
      <w:r>
        <w:rPr>
          <w:rFonts w:ascii="Arial" w:hAnsi="Arial" w:cs="Arial"/>
          <w:sz w:val="22"/>
        </w:rPr>
        <w:t xml:space="preserve"> </w:t>
      </w:r>
      <w:proofErr w:type="spellStart"/>
      <w:r>
        <w:rPr>
          <w:rFonts w:ascii="Arial" w:hAnsi="Arial" w:cs="Arial"/>
          <w:sz w:val="22"/>
        </w:rPr>
        <w:t>нотлох</w:t>
      </w:r>
      <w:proofErr w:type="spellEnd"/>
      <w:r>
        <w:rPr>
          <w:rFonts w:ascii="Arial" w:hAnsi="Arial" w:cs="Arial"/>
          <w:sz w:val="22"/>
        </w:rPr>
        <w:t xml:space="preserve"> </w:t>
      </w:r>
      <w:proofErr w:type="spellStart"/>
      <w:r>
        <w:rPr>
          <w:rFonts w:ascii="Arial" w:hAnsi="Arial" w:cs="Arial"/>
          <w:sz w:val="22"/>
        </w:rPr>
        <w:t>тасалбар</w:t>
      </w:r>
      <w:proofErr w:type="spellEnd"/>
      <w:r>
        <w:rPr>
          <w:rFonts w:ascii="Arial" w:hAnsi="Arial" w:cs="Arial"/>
          <w:sz w:val="22"/>
        </w:rPr>
        <w:t xml:space="preserve"> </w:t>
      </w:r>
      <w:proofErr w:type="spellStart"/>
      <w:r>
        <w:rPr>
          <w:rFonts w:ascii="Arial" w:hAnsi="Arial" w:cs="Arial"/>
          <w:sz w:val="22"/>
        </w:rPr>
        <w:t>олгон</w:t>
      </w:r>
      <w:proofErr w:type="spellEnd"/>
      <w:r>
        <w:rPr>
          <w:rFonts w:ascii="Arial" w:hAnsi="Arial" w:cs="Arial"/>
          <w:sz w:val="22"/>
        </w:rPr>
        <w:t xml:space="preserve"> </w:t>
      </w:r>
      <w:proofErr w:type="spellStart"/>
      <w:r>
        <w:rPr>
          <w:rFonts w:ascii="Arial" w:hAnsi="Arial" w:cs="Arial"/>
          <w:sz w:val="22"/>
        </w:rPr>
        <w:t>бүртгэлжүүлж</w:t>
      </w:r>
      <w:proofErr w:type="spellEnd"/>
      <w:r>
        <w:rPr>
          <w:rFonts w:ascii="Arial" w:hAnsi="Arial" w:cs="Arial"/>
          <w:sz w:val="22"/>
        </w:rPr>
        <w:t xml:space="preserve">, </w:t>
      </w:r>
      <w:r>
        <w:rPr>
          <w:rFonts w:ascii="Arial" w:hAnsi="Arial" w:cs="Arial"/>
          <w:sz w:val="22"/>
          <w:lang w:val="mn-MN"/>
        </w:rPr>
        <w:t xml:space="preserve">дараагийн төлбөр авах цэгт тасалбараа шалгуулна. Тасалбар байхгүй тохиолдолд зорчсон замынхаа төлбөрийг төлж дараагийн замд зорчих төлбөрийг төлж тасалбар авна. </w:t>
      </w:r>
    </w:p>
    <w:p w:rsidR="005C2DCA" w:rsidRDefault="00272529">
      <w:pPr>
        <w:pStyle w:val="NormalWeb"/>
        <w:jc w:val="both"/>
        <w:rPr>
          <w:rFonts w:ascii="Arial" w:hAnsi="Arial" w:cs="Arial"/>
          <w:sz w:val="22"/>
          <w:lang w:val="mn-MN"/>
        </w:rPr>
      </w:pPr>
      <w:r>
        <w:rPr>
          <w:rFonts w:ascii="Arial" w:hAnsi="Arial" w:cs="Arial"/>
          <w:sz w:val="22"/>
          <w:lang w:val="mn-MN"/>
        </w:rPr>
        <w:t xml:space="preserve">2.10. Тухайн авто зам, замын байгууламжаар байнга зорчиж, тээвэрлэлт хийдэг иргэн, байгууллага авто зам ашигласны төлбөрийг гэрээ байгуулан урьдчилан төлж болно. Төлбөрийг урьдчилан төлсөн тохиолдолд 30 хувиар хөнгөлөлт үзүүлнэ. </w:t>
      </w:r>
    </w:p>
    <w:p w:rsidR="005C2DCA" w:rsidRDefault="00272529">
      <w:pPr>
        <w:pStyle w:val="NormalWeb"/>
        <w:jc w:val="both"/>
        <w:rPr>
          <w:rFonts w:ascii="Arial" w:hAnsi="Arial" w:cs="Arial"/>
          <w:sz w:val="22"/>
        </w:rPr>
      </w:pPr>
      <w:r>
        <w:rPr>
          <w:rFonts w:ascii="Arial" w:hAnsi="Arial" w:cs="Arial"/>
          <w:sz w:val="22"/>
          <w:lang w:val="mn-MN"/>
        </w:rPr>
        <w:t>2.11</w:t>
      </w:r>
      <w:r>
        <w:rPr>
          <w:rFonts w:ascii="Arial" w:hAnsi="Arial" w:cs="Arial"/>
          <w:sz w:val="22"/>
        </w:rPr>
        <w:t xml:space="preserve">. </w:t>
      </w:r>
      <w:r>
        <w:rPr>
          <w:rFonts w:ascii="Arial" w:hAnsi="Arial" w:cs="Arial"/>
          <w:sz w:val="22"/>
          <w:lang w:val="mn-MN"/>
        </w:rPr>
        <w:t xml:space="preserve">Олон улс, улсын чанартай авто зам, замын байгууламжаар зорчих тээврийн хэрэгслийн бүх жин, овор хэмжээ ба уртыг шалгаж, </w:t>
      </w:r>
      <w:r>
        <w:rPr>
          <w:rFonts w:ascii="Arial" w:hAnsi="Arial" w:cs="Arial"/>
          <w:sz w:val="22"/>
        </w:rPr>
        <w:t xml:space="preserve">MNS </w:t>
      </w:r>
      <w:r>
        <w:rPr>
          <w:rFonts w:ascii="Arial" w:hAnsi="Arial" w:cs="Arial"/>
          <w:sz w:val="22"/>
          <w:lang w:val="mn-MN"/>
        </w:rPr>
        <w:t xml:space="preserve">4598-2011 стандартад нийцсэн эсэхийг тогтооно. </w:t>
      </w:r>
      <w:proofErr w:type="spellStart"/>
      <w:proofErr w:type="gramStart"/>
      <w:r>
        <w:rPr>
          <w:rFonts w:ascii="Arial" w:hAnsi="Arial" w:cs="Arial"/>
          <w:sz w:val="22"/>
        </w:rPr>
        <w:t>Зөвшөөрөгдсөн</w:t>
      </w:r>
      <w:proofErr w:type="spellEnd"/>
      <w:r>
        <w:rPr>
          <w:rFonts w:ascii="Arial" w:hAnsi="Arial" w:cs="Arial"/>
          <w:sz w:val="22"/>
        </w:rPr>
        <w:t xml:space="preserve"> </w:t>
      </w:r>
      <w:proofErr w:type="spellStart"/>
      <w:r>
        <w:rPr>
          <w:rFonts w:ascii="Arial" w:hAnsi="Arial" w:cs="Arial"/>
          <w:sz w:val="22"/>
        </w:rPr>
        <w:t>хэмжээнээс</w:t>
      </w:r>
      <w:proofErr w:type="spellEnd"/>
      <w:r>
        <w:rPr>
          <w:rFonts w:ascii="Arial" w:hAnsi="Arial" w:cs="Arial"/>
          <w:sz w:val="22"/>
        </w:rPr>
        <w:t xml:space="preserve"> </w:t>
      </w:r>
      <w:proofErr w:type="spellStart"/>
      <w:r>
        <w:rPr>
          <w:rFonts w:ascii="Arial" w:hAnsi="Arial" w:cs="Arial"/>
          <w:sz w:val="22"/>
        </w:rPr>
        <w:t>хэтэрсэн</w:t>
      </w:r>
      <w:proofErr w:type="spellEnd"/>
      <w:r>
        <w:rPr>
          <w:rFonts w:ascii="Arial" w:hAnsi="Arial" w:cs="Arial"/>
          <w:sz w:val="22"/>
        </w:rPr>
        <w:t xml:space="preserve"> </w:t>
      </w:r>
      <w:proofErr w:type="spellStart"/>
      <w:r>
        <w:rPr>
          <w:rFonts w:ascii="Arial" w:hAnsi="Arial" w:cs="Arial"/>
          <w:sz w:val="22"/>
        </w:rPr>
        <w:t>жин</w:t>
      </w:r>
      <w:proofErr w:type="spellEnd"/>
      <w:r>
        <w:rPr>
          <w:rFonts w:ascii="Arial" w:hAnsi="Arial" w:cs="Arial"/>
          <w:sz w:val="22"/>
        </w:rPr>
        <w:t xml:space="preserve">, </w:t>
      </w:r>
      <w:proofErr w:type="spellStart"/>
      <w:r>
        <w:rPr>
          <w:rFonts w:ascii="Arial" w:hAnsi="Arial" w:cs="Arial"/>
          <w:sz w:val="22"/>
        </w:rPr>
        <w:t>овор</w:t>
      </w:r>
      <w:proofErr w:type="spellEnd"/>
      <w:r>
        <w:rPr>
          <w:rFonts w:ascii="Arial" w:hAnsi="Arial" w:cs="Arial"/>
          <w:sz w:val="22"/>
          <w:lang w:val="mn-MN"/>
        </w:rPr>
        <w:t>, урттай</w:t>
      </w:r>
      <w:r>
        <w:rPr>
          <w:rFonts w:ascii="Arial" w:hAnsi="Arial" w:cs="Arial"/>
          <w:sz w:val="22"/>
        </w:rPr>
        <w:t xml:space="preserve"> </w:t>
      </w:r>
      <w:proofErr w:type="spellStart"/>
      <w:r>
        <w:rPr>
          <w:rFonts w:ascii="Arial" w:hAnsi="Arial" w:cs="Arial"/>
          <w:sz w:val="22"/>
        </w:rPr>
        <w:t>тээврийн</w:t>
      </w:r>
      <w:proofErr w:type="spellEnd"/>
      <w:r>
        <w:rPr>
          <w:rFonts w:ascii="Arial" w:hAnsi="Arial" w:cs="Arial"/>
          <w:sz w:val="22"/>
        </w:rPr>
        <w:t xml:space="preserve"> </w:t>
      </w:r>
      <w:proofErr w:type="spellStart"/>
      <w:r>
        <w:rPr>
          <w:rFonts w:ascii="Arial" w:hAnsi="Arial" w:cs="Arial"/>
          <w:sz w:val="22"/>
        </w:rPr>
        <w:t>хэрэгслийг</w:t>
      </w:r>
      <w:proofErr w:type="spellEnd"/>
      <w:r>
        <w:rPr>
          <w:rFonts w:ascii="Arial" w:hAnsi="Arial" w:cs="Arial"/>
          <w:sz w:val="22"/>
        </w:rPr>
        <w:t xml:space="preserve"> </w:t>
      </w:r>
      <w:proofErr w:type="spellStart"/>
      <w:r>
        <w:rPr>
          <w:rFonts w:ascii="Arial" w:hAnsi="Arial" w:cs="Arial"/>
          <w:sz w:val="22"/>
        </w:rPr>
        <w:t>тухайн</w:t>
      </w:r>
      <w:proofErr w:type="spellEnd"/>
      <w:r>
        <w:rPr>
          <w:rFonts w:ascii="Arial" w:hAnsi="Arial" w:cs="Arial"/>
          <w:sz w:val="22"/>
        </w:rPr>
        <w:t xml:space="preserve"> </w:t>
      </w:r>
      <w:r>
        <w:rPr>
          <w:rFonts w:ascii="Arial" w:hAnsi="Arial" w:cs="Arial"/>
          <w:sz w:val="22"/>
          <w:lang w:val="mn-MN"/>
        </w:rPr>
        <w:t xml:space="preserve">авто </w:t>
      </w:r>
      <w:proofErr w:type="spellStart"/>
      <w:r>
        <w:rPr>
          <w:rFonts w:ascii="Arial" w:hAnsi="Arial" w:cs="Arial"/>
          <w:sz w:val="22"/>
        </w:rPr>
        <w:t>замаар</w:t>
      </w:r>
      <w:proofErr w:type="spellEnd"/>
      <w:r>
        <w:rPr>
          <w:rFonts w:ascii="Arial" w:hAnsi="Arial" w:cs="Arial"/>
          <w:sz w:val="22"/>
        </w:rPr>
        <w:t xml:space="preserve"> </w:t>
      </w:r>
      <w:r>
        <w:rPr>
          <w:rFonts w:ascii="Arial" w:hAnsi="Arial" w:cs="Arial"/>
          <w:sz w:val="22"/>
          <w:lang w:val="mn-MN"/>
        </w:rPr>
        <w:t>зорчихыг зөвшөөрөхгүй</w:t>
      </w:r>
      <w:r>
        <w:rPr>
          <w:rFonts w:ascii="Arial" w:hAnsi="Arial" w:cs="Arial"/>
          <w:sz w:val="22"/>
        </w:rPr>
        <w:t>.</w:t>
      </w:r>
      <w:proofErr w:type="gramEnd"/>
    </w:p>
    <w:p w:rsidR="005C2DCA" w:rsidRDefault="00272529">
      <w:pPr>
        <w:pStyle w:val="NormalWeb"/>
        <w:jc w:val="both"/>
        <w:rPr>
          <w:rFonts w:ascii="Arial" w:hAnsi="Arial" w:cs="Arial"/>
          <w:sz w:val="22"/>
          <w:lang w:val="mn-MN"/>
        </w:rPr>
      </w:pPr>
      <w:r>
        <w:rPr>
          <w:rFonts w:ascii="Arial" w:hAnsi="Arial" w:cs="Arial"/>
          <w:sz w:val="22"/>
          <w:lang w:val="mn-MN"/>
        </w:rPr>
        <w:t>2.12</w:t>
      </w:r>
      <w:r>
        <w:rPr>
          <w:rFonts w:ascii="Arial" w:hAnsi="Arial" w:cs="Arial"/>
          <w:sz w:val="22"/>
        </w:rPr>
        <w:t>.</w:t>
      </w:r>
      <w:r>
        <w:rPr>
          <w:rFonts w:ascii="Arial" w:hAnsi="Arial" w:cs="Arial"/>
          <w:sz w:val="22"/>
          <w:lang w:val="mn-MN"/>
        </w:rPr>
        <w:t xml:space="preserve"> </w:t>
      </w:r>
      <w:proofErr w:type="spellStart"/>
      <w:proofErr w:type="gramStart"/>
      <w:r>
        <w:rPr>
          <w:rFonts w:ascii="Arial" w:hAnsi="Arial" w:cs="Arial"/>
          <w:sz w:val="22"/>
        </w:rPr>
        <w:t>Төлбөр</w:t>
      </w:r>
      <w:proofErr w:type="spellEnd"/>
      <w:r>
        <w:rPr>
          <w:rFonts w:ascii="Arial" w:hAnsi="Arial" w:cs="Arial"/>
          <w:sz w:val="22"/>
        </w:rPr>
        <w:t xml:space="preserve"> </w:t>
      </w:r>
      <w:proofErr w:type="spellStart"/>
      <w:r>
        <w:rPr>
          <w:rFonts w:ascii="Arial" w:hAnsi="Arial" w:cs="Arial"/>
          <w:sz w:val="22"/>
        </w:rPr>
        <w:t>авах</w:t>
      </w:r>
      <w:proofErr w:type="spellEnd"/>
      <w:r>
        <w:rPr>
          <w:rFonts w:ascii="Arial" w:hAnsi="Arial" w:cs="Arial"/>
          <w:sz w:val="22"/>
        </w:rPr>
        <w:t xml:space="preserve"> </w:t>
      </w:r>
      <w:proofErr w:type="spellStart"/>
      <w:r>
        <w:rPr>
          <w:rFonts w:ascii="Arial" w:hAnsi="Arial" w:cs="Arial"/>
          <w:sz w:val="22"/>
        </w:rPr>
        <w:t>цэгээс</w:t>
      </w:r>
      <w:proofErr w:type="spellEnd"/>
      <w:r>
        <w:rPr>
          <w:rFonts w:ascii="Arial" w:hAnsi="Arial" w:cs="Arial"/>
          <w:sz w:val="22"/>
          <w:lang w:val="mn-MN"/>
        </w:rPr>
        <w:t xml:space="preserve"> хоёр тийш авто замын дагууд</w:t>
      </w:r>
      <w:r>
        <w:rPr>
          <w:rFonts w:ascii="Arial" w:hAnsi="Arial" w:cs="Arial"/>
          <w:sz w:val="22"/>
        </w:rPr>
        <w:t xml:space="preserve"> 500 </w:t>
      </w:r>
      <w:proofErr w:type="spellStart"/>
      <w:r>
        <w:rPr>
          <w:rFonts w:ascii="Arial" w:hAnsi="Arial" w:cs="Arial"/>
          <w:sz w:val="22"/>
        </w:rPr>
        <w:t>метр</w:t>
      </w:r>
      <w:proofErr w:type="spellEnd"/>
      <w:r>
        <w:rPr>
          <w:rFonts w:ascii="Arial" w:hAnsi="Arial" w:cs="Arial"/>
          <w:sz w:val="22"/>
          <w:lang w:val="mn-MN"/>
        </w:rPr>
        <w:t xml:space="preserve"> дотор </w:t>
      </w:r>
      <w:proofErr w:type="spellStart"/>
      <w:r>
        <w:rPr>
          <w:rFonts w:ascii="Arial" w:hAnsi="Arial" w:cs="Arial"/>
          <w:sz w:val="22"/>
        </w:rPr>
        <w:t>аливаа</w:t>
      </w:r>
      <w:proofErr w:type="spellEnd"/>
      <w:r>
        <w:rPr>
          <w:rFonts w:ascii="Arial" w:hAnsi="Arial" w:cs="Arial"/>
          <w:sz w:val="22"/>
        </w:rPr>
        <w:t xml:space="preserve"> </w:t>
      </w:r>
      <w:proofErr w:type="spellStart"/>
      <w:r>
        <w:rPr>
          <w:rFonts w:ascii="Arial" w:hAnsi="Arial" w:cs="Arial"/>
          <w:sz w:val="22"/>
        </w:rPr>
        <w:t>үйлдвэрлэл</w:t>
      </w:r>
      <w:proofErr w:type="spellEnd"/>
      <w:r>
        <w:rPr>
          <w:rFonts w:ascii="Arial" w:hAnsi="Arial" w:cs="Arial"/>
          <w:sz w:val="22"/>
        </w:rPr>
        <w:t xml:space="preserve">, </w:t>
      </w:r>
      <w:proofErr w:type="spellStart"/>
      <w:r>
        <w:rPr>
          <w:rFonts w:ascii="Arial" w:hAnsi="Arial" w:cs="Arial"/>
          <w:sz w:val="22"/>
        </w:rPr>
        <w:t>үйлчилгээ</w:t>
      </w:r>
      <w:proofErr w:type="spellEnd"/>
      <w:r>
        <w:rPr>
          <w:rFonts w:ascii="Arial" w:hAnsi="Arial" w:cs="Arial"/>
          <w:sz w:val="22"/>
        </w:rPr>
        <w:t xml:space="preserve"> </w:t>
      </w:r>
      <w:proofErr w:type="spellStart"/>
      <w:r>
        <w:rPr>
          <w:rFonts w:ascii="Arial" w:hAnsi="Arial" w:cs="Arial"/>
          <w:sz w:val="22"/>
        </w:rPr>
        <w:t>эрхлэ</w:t>
      </w:r>
      <w:proofErr w:type="spellEnd"/>
      <w:r>
        <w:rPr>
          <w:rFonts w:ascii="Arial" w:hAnsi="Arial" w:cs="Arial"/>
          <w:sz w:val="22"/>
          <w:lang w:val="mn-MN"/>
        </w:rPr>
        <w:t>х, зар сурталчилгааны самбар байрлуулахгүй</w:t>
      </w:r>
      <w:r>
        <w:rPr>
          <w:rFonts w:ascii="Arial" w:hAnsi="Arial" w:cs="Arial"/>
          <w:sz w:val="22"/>
        </w:rPr>
        <w:t>.</w:t>
      </w:r>
      <w:proofErr w:type="gramEnd"/>
    </w:p>
    <w:p w:rsidR="005C2DCA" w:rsidRDefault="00272529">
      <w:pPr>
        <w:pStyle w:val="NormalWeb"/>
        <w:jc w:val="both"/>
        <w:rPr>
          <w:rFonts w:ascii="Arial" w:hAnsi="Arial" w:cs="Arial"/>
          <w:sz w:val="22"/>
          <w:lang w:val="mn-MN"/>
        </w:rPr>
      </w:pPr>
      <w:r>
        <w:rPr>
          <w:rFonts w:ascii="Arial" w:hAnsi="Arial" w:cs="Arial"/>
          <w:sz w:val="22"/>
          <w:lang w:val="mn-MN"/>
        </w:rPr>
        <w:t xml:space="preserve">2.13. Төлбөр авах цэг нь хөдөлгөөний эрчмийн тооллогыг “Улсын чанартай авто замд тээврийн хэрэгслийн хөдөлгөөний эрчмийн тооллого хийх журам”-ын дагуу болон энгийн тооллогын аргаар хийж болно. </w:t>
      </w:r>
    </w:p>
    <w:p w:rsidR="005C2DCA" w:rsidRDefault="00272529">
      <w:pPr>
        <w:pStyle w:val="NormalWeb"/>
        <w:jc w:val="both"/>
        <w:rPr>
          <w:rFonts w:ascii="Arial" w:hAnsi="Arial" w:cs="Arial"/>
          <w:sz w:val="22"/>
          <w:lang w:val="mn-MN"/>
        </w:rPr>
      </w:pPr>
      <w:r>
        <w:rPr>
          <w:rStyle w:val="Strong"/>
          <w:rFonts w:ascii="Arial" w:hAnsi="Arial" w:cs="Arial"/>
          <w:sz w:val="22"/>
          <w:lang w:val="mn-MN"/>
        </w:rPr>
        <w:t>Гурав</w:t>
      </w:r>
      <w:r>
        <w:rPr>
          <w:rStyle w:val="Strong"/>
          <w:rFonts w:ascii="Arial" w:hAnsi="Arial" w:cs="Arial"/>
          <w:sz w:val="22"/>
        </w:rPr>
        <w:t xml:space="preserve">. </w:t>
      </w:r>
      <w:r>
        <w:rPr>
          <w:rStyle w:val="Strong"/>
          <w:rFonts w:ascii="Arial" w:hAnsi="Arial" w:cs="Arial"/>
          <w:sz w:val="22"/>
          <w:lang w:val="mn-MN"/>
        </w:rPr>
        <w:t>Авто замын асуудал эрхэлсэн төрийн захиргааны төв байгууллагын чиг үүрэг</w:t>
      </w:r>
    </w:p>
    <w:p w:rsidR="005C2DCA" w:rsidRDefault="00272529">
      <w:pPr>
        <w:pStyle w:val="NormalWeb"/>
        <w:jc w:val="both"/>
        <w:rPr>
          <w:rFonts w:ascii="Arial" w:hAnsi="Arial" w:cs="Arial"/>
          <w:sz w:val="22"/>
          <w:lang w:val="mn-MN"/>
        </w:rPr>
      </w:pPr>
      <w:r>
        <w:rPr>
          <w:rFonts w:ascii="Arial" w:hAnsi="Arial" w:cs="Arial"/>
          <w:sz w:val="22"/>
          <w:lang w:val="mn-MN"/>
        </w:rPr>
        <w:t>3.1</w:t>
      </w:r>
      <w:r>
        <w:rPr>
          <w:rFonts w:ascii="Arial" w:hAnsi="Arial" w:cs="Arial"/>
          <w:sz w:val="22"/>
        </w:rPr>
        <w:t xml:space="preserve">. </w:t>
      </w:r>
      <w:r>
        <w:rPr>
          <w:rFonts w:ascii="Arial" w:hAnsi="Arial" w:cs="Arial"/>
          <w:sz w:val="22"/>
          <w:lang w:val="mn-MN"/>
        </w:rPr>
        <w:t>Авто замын асуудал эрхэлсэн төрийн захиргааны төв байгууллага нь авто зам ашигласны төлбөр авах үйл ажиллагааг бодлого, чиглэлээр хангаж, олон улс, улсын чанартай авто зам ашигласны төлбөрийн орлого, зардал, хөрөнгө оруулалтын төлөвлөгөөг батлан хэрэгжилтэд хяналт тавьж ажиллана.</w:t>
      </w:r>
    </w:p>
    <w:p w:rsidR="005C2DCA" w:rsidRDefault="00272529">
      <w:pPr>
        <w:pStyle w:val="NormalWeb"/>
        <w:jc w:val="both"/>
        <w:rPr>
          <w:rFonts w:ascii="Arial" w:hAnsi="Arial" w:cs="Arial"/>
          <w:sz w:val="22"/>
          <w:lang w:val="mn-MN"/>
        </w:rPr>
      </w:pPr>
      <w:r>
        <w:rPr>
          <w:rFonts w:ascii="Arial" w:hAnsi="Arial" w:cs="Arial"/>
          <w:sz w:val="22"/>
          <w:lang w:val="mn-MN"/>
        </w:rPr>
        <w:t xml:space="preserve">3.2. Энэхүү журмын 5.1-д заасан үйл ажиллагаа, төсөл арга хэмжээний зардлыг батлан, Зам, тээврийн хөгжлийн төв, зам хариуцагч болон бусад холбогдох байгууллагатай гэрээ хэлцэл байгуулан үүрэг, чиглэл өгч биелэлтийг хангуулах арга хэмжээ авна. </w:t>
      </w:r>
    </w:p>
    <w:p w:rsidR="005C2DCA" w:rsidRDefault="00272529">
      <w:pPr>
        <w:pStyle w:val="NormalWeb"/>
        <w:jc w:val="both"/>
        <w:rPr>
          <w:rFonts w:ascii="Arial" w:hAnsi="Arial" w:cs="Arial"/>
          <w:sz w:val="22"/>
          <w:lang w:val="mn-MN"/>
        </w:rPr>
      </w:pPr>
      <w:r>
        <w:rPr>
          <w:rFonts w:ascii="Arial" w:hAnsi="Arial" w:cs="Arial"/>
          <w:sz w:val="22"/>
          <w:lang w:val="mn-MN"/>
        </w:rPr>
        <w:t>3.3</w:t>
      </w:r>
      <w:r>
        <w:rPr>
          <w:rFonts w:ascii="Arial" w:hAnsi="Arial" w:cs="Arial"/>
          <w:sz w:val="22"/>
        </w:rPr>
        <w:t xml:space="preserve">. </w:t>
      </w:r>
      <w:r>
        <w:rPr>
          <w:rFonts w:ascii="Arial" w:hAnsi="Arial" w:cs="Arial"/>
          <w:sz w:val="22"/>
          <w:lang w:val="mn-MN"/>
        </w:rPr>
        <w:t>Т</w:t>
      </w:r>
      <w:proofErr w:type="spellStart"/>
      <w:r>
        <w:rPr>
          <w:rFonts w:ascii="Arial" w:hAnsi="Arial" w:cs="Arial"/>
          <w:sz w:val="22"/>
        </w:rPr>
        <w:t>өлбөртэй</w:t>
      </w:r>
      <w:proofErr w:type="spellEnd"/>
      <w:r>
        <w:rPr>
          <w:rFonts w:ascii="Arial" w:hAnsi="Arial" w:cs="Arial"/>
          <w:sz w:val="22"/>
        </w:rPr>
        <w:t xml:space="preserve"> </w:t>
      </w:r>
      <w:proofErr w:type="spellStart"/>
      <w:r>
        <w:rPr>
          <w:rFonts w:ascii="Arial" w:hAnsi="Arial" w:cs="Arial"/>
          <w:sz w:val="22"/>
        </w:rPr>
        <w:t>авто</w:t>
      </w:r>
      <w:proofErr w:type="spellEnd"/>
      <w:r>
        <w:rPr>
          <w:rFonts w:ascii="Arial" w:hAnsi="Arial" w:cs="Arial"/>
          <w:sz w:val="22"/>
        </w:rPr>
        <w:t xml:space="preserve"> </w:t>
      </w:r>
      <w:proofErr w:type="spellStart"/>
      <w:r>
        <w:rPr>
          <w:rFonts w:ascii="Arial" w:hAnsi="Arial" w:cs="Arial"/>
          <w:sz w:val="22"/>
        </w:rPr>
        <w:t>зам</w:t>
      </w:r>
      <w:proofErr w:type="spellEnd"/>
      <w:r>
        <w:rPr>
          <w:rFonts w:ascii="Arial" w:hAnsi="Arial" w:cs="Arial"/>
          <w:sz w:val="22"/>
        </w:rPr>
        <w:t xml:space="preserve">, </w:t>
      </w:r>
      <w:proofErr w:type="spellStart"/>
      <w:r>
        <w:rPr>
          <w:rFonts w:ascii="Arial" w:hAnsi="Arial" w:cs="Arial"/>
          <w:sz w:val="22"/>
        </w:rPr>
        <w:t>замын</w:t>
      </w:r>
      <w:proofErr w:type="spellEnd"/>
      <w:r>
        <w:rPr>
          <w:rFonts w:ascii="Arial" w:hAnsi="Arial" w:cs="Arial"/>
          <w:sz w:val="22"/>
        </w:rPr>
        <w:t xml:space="preserve"> </w:t>
      </w:r>
      <w:proofErr w:type="spellStart"/>
      <w:r>
        <w:rPr>
          <w:rFonts w:ascii="Arial" w:hAnsi="Arial" w:cs="Arial"/>
          <w:sz w:val="22"/>
        </w:rPr>
        <w:t>байгууламж</w:t>
      </w:r>
      <w:proofErr w:type="spellEnd"/>
      <w:r>
        <w:rPr>
          <w:rFonts w:ascii="Arial" w:hAnsi="Arial" w:cs="Arial"/>
          <w:sz w:val="22"/>
        </w:rPr>
        <w:t xml:space="preserve">, </w:t>
      </w:r>
      <w:r>
        <w:rPr>
          <w:rFonts w:ascii="Arial" w:hAnsi="Arial" w:cs="Arial"/>
          <w:sz w:val="22"/>
          <w:lang w:val="mn-MN"/>
        </w:rPr>
        <w:t>т</w:t>
      </w:r>
      <w:proofErr w:type="spellStart"/>
      <w:r>
        <w:rPr>
          <w:rFonts w:ascii="Arial" w:hAnsi="Arial" w:cs="Arial"/>
          <w:sz w:val="22"/>
        </w:rPr>
        <w:t>өлбөр</w:t>
      </w:r>
      <w:proofErr w:type="spellEnd"/>
      <w:r>
        <w:rPr>
          <w:rFonts w:ascii="Arial" w:hAnsi="Arial" w:cs="Arial"/>
          <w:sz w:val="22"/>
        </w:rPr>
        <w:t xml:space="preserve"> </w:t>
      </w:r>
      <w:proofErr w:type="spellStart"/>
      <w:r>
        <w:rPr>
          <w:rFonts w:ascii="Arial" w:hAnsi="Arial" w:cs="Arial"/>
          <w:sz w:val="22"/>
        </w:rPr>
        <w:t>авах</w:t>
      </w:r>
      <w:proofErr w:type="spellEnd"/>
      <w:r>
        <w:rPr>
          <w:rFonts w:ascii="Arial" w:hAnsi="Arial" w:cs="Arial"/>
          <w:sz w:val="22"/>
        </w:rPr>
        <w:t xml:space="preserve"> </w:t>
      </w:r>
      <w:proofErr w:type="spellStart"/>
      <w:r>
        <w:rPr>
          <w:rFonts w:ascii="Arial" w:hAnsi="Arial" w:cs="Arial"/>
          <w:sz w:val="22"/>
        </w:rPr>
        <w:t>цэгийн</w:t>
      </w:r>
      <w:proofErr w:type="spellEnd"/>
      <w:r>
        <w:rPr>
          <w:rFonts w:ascii="Arial" w:hAnsi="Arial" w:cs="Arial"/>
          <w:sz w:val="22"/>
        </w:rPr>
        <w:t xml:space="preserve"> </w:t>
      </w:r>
      <w:proofErr w:type="spellStart"/>
      <w:r>
        <w:rPr>
          <w:rFonts w:ascii="Arial" w:hAnsi="Arial" w:cs="Arial"/>
          <w:sz w:val="22"/>
        </w:rPr>
        <w:t>байршлыг</w:t>
      </w:r>
      <w:proofErr w:type="spellEnd"/>
      <w:r>
        <w:rPr>
          <w:rFonts w:ascii="Arial" w:hAnsi="Arial" w:cs="Arial"/>
          <w:sz w:val="22"/>
        </w:rPr>
        <w:t xml:space="preserve"> </w:t>
      </w:r>
      <w:proofErr w:type="spellStart"/>
      <w:r>
        <w:rPr>
          <w:rFonts w:ascii="Arial" w:hAnsi="Arial" w:cs="Arial"/>
          <w:sz w:val="22"/>
        </w:rPr>
        <w:t>авто</w:t>
      </w:r>
      <w:proofErr w:type="spellEnd"/>
      <w:r>
        <w:rPr>
          <w:rFonts w:ascii="Arial" w:hAnsi="Arial" w:cs="Arial"/>
          <w:sz w:val="22"/>
        </w:rPr>
        <w:t xml:space="preserve"> </w:t>
      </w:r>
      <w:proofErr w:type="spellStart"/>
      <w:r>
        <w:rPr>
          <w:rFonts w:ascii="Arial" w:hAnsi="Arial" w:cs="Arial"/>
          <w:sz w:val="22"/>
        </w:rPr>
        <w:t>замын</w:t>
      </w:r>
      <w:proofErr w:type="spellEnd"/>
      <w:r>
        <w:rPr>
          <w:rFonts w:ascii="Arial" w:hAnsi="Arial" w:cs="Arial"/>
          <w:sz w:val="22"/>
        </w:rPr>
        <w:t xml:space="preserve"> </w:t>
      </w:r>
      <w:proofErr w:type="spellStart"/>
      <w:r>
        <w:rPr>
          <w:rFonts w:ascii="Arial" w:hAnsi="Arial" w:cs="Arial"/>
          <w:sz w:val="22"/>
        </w:rPr>
        <w:t>сүлжээний</w:t>
      </w:r>
      <w:proofErr w:type="spellEnd"/>
      <w:r>
        <w:rPr>
          <w:rFonts w:ascii="Arial" w:hAnsi="Arial" w:cs="Arial"/>
          <w:sz w:val="22"/>
        </w:rPr>
        <w:t xml:space="preserve"> </w:t>
      </w:r>
      <w:proofErr w:type="spellStart"/>
      <w:r>
        <w:rPr>
          <w:rFonts w:ascii="Arial" w:hAnsi="Arial" w:cs="Arial"/>
          <w:sz w:val="22"/>
        </w:rPr>
        <w:t>зурагт</w:t>
      </w:r>
      <w:proofErr w:type="spellEnd"/>
      <w:r>
        <w:rPr>
          <w:rFonts w:ascii="Arial" w:hAnsi="Arial" w:cs="Arial"/>
          <w:sz w:val="22"/>
        </w:rPr>
        <w:t xml:space="preserve"> </w:t>
      </w:r>
      <w:proofErr w:type="spellStart"/>
      <w:r>
        <w:rPr>
          <w:rFonts w:ascii="Arial" w:hAnsi="Arial" w:cs="Arial"/>
          <w:sz w:val="22"/>
        </w:rPr>
        <w:t>тэмдэглэж</w:t>
      </w:r>
      <w:proofErr w:type="spellEnd"/>
      <w:r>
        <w:rPr>
          <w:rFonts w:ascii="Arial" w:hAnsi="Arial" w:cs="Arial"/>
          <w:sz w:val="22"/>
        </w:rPr>
        <w:t xml:space="preserve">, </w:t>
      </w:r>
      <w:r>
        <w:rPr>
          <w:rFonts w:ascii="Arial" w:hAnsi="Arial" w:cs="Arial"/>
          <w:sz w:val="22"/>
          <w:lang w:val="mn-MN"/>
        </w:rPr>
        <w:t>мэдээлэх ажлыг зохион байгуулна</w:t>
      </w:r>
      <w:r>
        <w:rPr>
          <w:rFonts w:ascii="Arial" w:hAnsi="Arial" w:cs="Arial"/>
          <w:sz w:val="22"/>
        </w:rPr>
        <w:t>.</w:t>
      </w:r>
    </w:p>
    <w:p w:rsidR="005C2DCA" w:rsidRDefault="00272529">
      <w:pPr>
        <w:pStyle w:val="NormalWeb"/>
        <w:jc w:val="both"/>
        <w:rPr>
          <w:rFonts w:ascii="Arial" w:hAnsi="Arial" w:cs="Arial"/>
          <w:b/>
          <w:sz w:val="22"/>
          <w:lang w:val="mn-MN"/>
        </w:rPr>
      </w:pPr>
      <w:r>
        <w:rPr>
          <w:rFonts w:ascii="Arial" w:hAnsi="Arial" w:cs="Arial"/>
          <w:b/>
          <w:sz w:val="22"/>
          <w:lang w:val="mn-MN"/>
        </w:rPr>
        <w:t>Дөрөв. Зам, тээврийн хөгжлийн төвийн чиг үүрэг</w:t>
      </w:r>
    </w:p>
    <w:p w:rsidR="005C2DCA" w:rsidRDefault="00272529">
      <w:pPr>
        <w:pStyle w:val="NormalWeb"/>
        <w:jc w:val="both"/>
        <w:rPr>
          <w:rFonts w:ascii="Arial" w:hAnsi="Arial" w:cs="Arial"/>
          <w:sz w:val="22"/>
          <w:lang w:val="mn-MN"/>
        </w:rPr>
      </w:pPr>
      <w:r>
        <w:rPr>
          <w:rFonts w:ascii="Arial" w:hAnsi="Arial" w:cs="Arial"/>
          <w:sz w:val="22"/>
          <w:lang w:val="mn-MN"/>
        </w:rPr>
        <w:t xml:space="preserve">4.1. Зам, тээврийн хөгжлийн төв нь олон улс, улсын чанартай авто замын тогтоосон чиглэлд төлбөр авах цэг байгуулан үйл ажиллагааг  зохион байгуулж, авто зам ашигласны төлбөрийн орлогыг авто замын сангийн дансанд төвлөрүүлнэ. </w:t>
      </w:r>
    </w:p>
    <w:p w:rsidR="005C2DCA" w:rsidRDefault="00272529">
      <w:pPr>
        <w:pStyle w:val="NormalWeb"/>
        <w:jc w:val="both"/>
        <w:rPr>
          <w:rFonts w:ascii="Arial" w:hAnsi="Arial" w:cs="Arial"/>
          <w:sz w:val="22"/>
          <w:lang w:val="mn-MN"/>
        </w:rPr>
      </w:pPr>
      <w:r>
        <w:rPr>
          <w:rFonts w:ascii="Arial" w:hAnsi="Arial" w:cs="Arial"/>
          <w:sz w:val="22"/>
          <w:lang w:val="mn-MN"/>
        </w:rPr>
        <w:t>4.2. Төлбөр авах цэгийн байр, авто пүү, түр саатуулах ил зогсоолын талбайн бүрэн бүтэн байдал,  ажиллагсдын аюулгүй ажиллагаа, эрүүл ахуйн нөхцөлийг хангаж, хууль тогтоомж, үйл ажиллагааг сурталчилсан мэдээллийн самбар байрлуулан хөдөлгөөний аюулгүй байдлыг хангаж ажиллана.</w:t>
      </w:r>
    </w:p>
    <w:p w:rsidR="005C2DCA" w:rsidRDefault="00272529">
      <w:pPr>
        <w:pStyle w:val="NormalWeb"/>
        <w:jc w:val="both"/>
        <w:rPr>
          <w:rFonts w:ascii="Arial" w:hAnsi="Arial" w:cs="Arial"/>
          <w:sz w:val="22"/>
          <w:lang w:val="mn-MN"/>
        </w:rPr>
      </w:pPr>
      <w:r>
        <w:rPr>
          <w:rFonts w:ascii="Arial" w:hAnsi="Arial" w:cs="Arial"/>
          <w:sz w:val="22"/>
          <w:lang w:val="mn-MN"/>
        </w:rPr>
        <w:lastRenderedPageBreak/>
        <w:t>4.3. Төлбөр авах үйл ажиллагааг цахимжуулах, дэвшилтэд техник, технологи нэвтрүүлэх ажлыг зохион байгуулан хэрэгжүүлж, т</w:t>
      </w:r>
      <w:proofErr w:type="spellStart"/>
      <w:r>
        <w:rPr>
          <w:rFonts w:ascii="Arial" w:hAnsi="Arial" w:cs="Arial"/>
          <w:sz w:val="22"/>
        </w:rPr>
        <w:t>өлбөр</w:t>
      </w:r>
      <w:proofErr w:type="spellEnd"/>
      <w:r>
        <w:rPr>
          <w:rFonts w:ascii="Arial" w:hAnsi="Arial" w:cs="Arial"/>
          <w:sz w:val="22"/>
        </w:rPr>
        <w:t xml:space="preserve"> </w:t>
      </w:r>
      <w:proofErr w:type="spellStart"/>
      <w:r>
        <w:rPr>
          <w:rFonts w:ascii="Arial" w:hAnsi="Arial" w:cs="Arial"/>
          <w:sz w:val="22"/>
        </w:rPr>
        <w:t>авах</w:t>
      </w:r>
      <w:proofErr w:type="spellEnd"/>
      <w:r>
        <w:rPr>
          <w:rFonts w:ascii="Arial" w:hAnsi="Arial" w:cs="Arial"/>
          <w:sz w:val="22"/>
        </w:rPr>
        <w:t xml:space="preserve"> </w:t>
      </w:r>
      <w:proofErr w:type="spellStart"/>
      <w:r>
        <w:rPr>
          <w:rFonts w:ascii="Arial" w:hAnsi="Arial" w:cs="Arial"/>
          <w:sz w:val="22"/>
        </w:rPr>
        <w:t>цэгээр</w:t>
      </w:r>
      <w:proofErr w:type="spellEnd"/>
      <w:r>
        <w:rPr>
          <w:rFonts w:ascii="Arial" w:hAnsi="Arial" w:cs="Arial"/>
          <w:sz w:val="22"/>
        </w:rPr>
        <w:t xml:space="preserve"> </w:t>
      </w:r>
      <w:proofErr w:type="spellStart"/>
      <w:r>
        <w:rPr>
          <w:rFonts w:ascii="Arial" w:hAnsi="Arial" w:cs="Arial"/>
          <w:sz w:val="22"/>
        </w:rPr>
        <w:t>нэвтэрч</w:t>
      </w:r>
      <w:proofErr w:type="spellEnd"/>
      <w:r>
        <w:rPr>
          <w:rFonts w:ascii="Arial" w:hAnsi="Arial" w:cs="Arial"/>
          <w:sz w:val="22"/>
        </w:rPr>
        <w:t xml:space="preserve"> </w:t>
      </w:r>
      <w:proofErr w:type="spellStart"/>
      <w:r>
        <w:rPr>
          <w:rFonts w:ascii="Arial" w:hAnsi="Arial" w:cs="Arial"/>
          <w:sz w:val="22"/>
        </w:rPr>
        <w:t>байгаа</w:t>
      </w:r>
      <w:proofErr w:type="spellEnd"/>
      <w:r>
        <w:rPr>
          <w:rFonts w:ascii="Arial" w:hAnsi="Arial" w:cs="Arial"/>
          <w:sz w:val="22"/>
        </w:rPr>
        <w:t xml:space="preserve"> </w:t>
      </w:r>
      <w:proofErr w:type="spellStart"/>
      <w:r>
        <w:rPr>
          <w:rFonts w:ascii="Arial" w:hAnsi="Arial" w:cs="Arial"/>
          <w:sz w:val="22"/>
        </w:rPr>
        <w:t>тээврийн</w:t>
      </w:r>
      <w:proofErr w:type="spellEnd"/>
      <w:r>
        <w:rPr>
          <w:rFonts w:ascii="Arial" w:hAnsi="Arial" w:cs="Arial"/>
          <w:sz w:val="22"/>
        </w:rPr>
        <w:t xml:space="preserve"> </w:t>
      </w:r>
      <w:proofErr w:type="spellStart"/>
      <w:r>
        <w:rPr>
          <w:rFonts w:ascii="Arial" w:hAnsi="Arial" w:cs="Arial"/>
          <w:sz w:val="22"/>
        </w:rPr>
        <w:t>хэрэгсл</w:t>
      </w:r>
      <w:proofErr w:type="spellEnd"/>
      <w:r>
        <w:rPr>
          <w:rFonts w:ascii="Arial" w:hAnsi="Arial" w:cs="Arial"/>
          <w:sz w:val="22"/>
          <w:lang w:val="mn-MN"/>
        </w:rPr>
        <w:t>ийг</w:t>
      </w:r>
      <w:r>
        <w:rPr>
          <w:rFonts w:ascii="Arial" w:hAnsi="Arial" w:cs="Arial"/>
          <w:sz w:val="22"/>
        </w:rPr>
        <w:t xml:space="preserve"> </w:t>
      </w:r>
      <w:proofErr w:type="spellStart"/>
      <w:r>
        <w:rPr>
          <w:rFonts w:ascii="Arial" w:hAnsi="Arial" w:cs="Arial"/>
          <w:sz w:val="22"/>
        </w:rPr>
        <w:t>төрөл</w:t>
      </w:r>
      <w:proofErr w:type="spellEnd"/>
      <w:r>
        <w:rPr>
          <w:rFonts w:ascii="Arial" w:hAnsi="Arial" w:cs="Arial"/>
          <w:sz w:val="22"/>
        </w:rPr>
        <w:t xml:space="preserve">, </w:t>
      </w:r>
      <w:proofErr w:type="spellStart"/>
      <w:r>
        <w:rPr>
          <w:rFonts w:ascii="Arial" w:hAnsi="Arial" w:cs="Arial"/>
          <w:sz w:val="22"/>
        </w:rPr>
        <w:t>улсын</w:t>
      </w:r>
      <w:proofErr w:type="spellEnd"/>
      <w:r>
        <w:rPr>
          <w:rFonts w:ascii="Arial" w:hAnsi="Arial" w:cs="Arial"/>
          <w:sz w:val="22"/>
        </w:rPr>
        <w:t xml:space="preserve"> </w:t>
      </w:r>
      <w:proofErr w:type="spellStart"/>
      <w:r>
        <w:rPr>
          <w:rFonts w:ascii="Arial" w:hAnsi="Arial" w:cs="Arial"/>
          <w:sz w:val="22"/>
        </w:rPr>
        <w:t>дугаараар</w:t>
      </w:r>
      <w:proofErr w:type="spellEnd"/>
      <w:r>
        <w:rPr>
          <w:rFonts w:ascii="Arial" w:hAnsi="Arial" w:cs="Arial"/>
          <w:sz w:val="22"/>
        </w:rPr>
        <w:t xml:space="preserve"> </w:t>
      </w:r>
      <w:proofErr w:type="spellStart"/>
      <w:r>
        <w:rPr>
          <w:rFonts w:ascii="Arial" w:hAnsi="Arial" w:cs="Arial"/>
          <w:sz w:val="22"/>
        </w:rPr>
        <w:t>бүртгэж</w:t>
      </w:r>
      <w:proofErr w:type="spellEnd"/>
      <w:r>
        <w:rPr>
          <w:rFonts w:ascii="Arial" w:hAnsi="Arial" w:cs="Arial"/>
          <w:sz w:val="22"/>
        </w:rPr>
        <w:t xml:space="preserve">, </w:t>
      </w:r>
      <w:proofErr w:type="spellStart"/>
      <w:r>
        <w:rPr>
          <w:rFonts w:ascii="Arial" w:hAnsi="Arial" w:cs="Arial"/>
          <w:sz w:val="22"/>
        </w:rPr>
        <w:t>цахим</w:t>
      </w:r>
      <w:proofErr w:type="spellEnd"/>
      <w:r>
        <w:rPr>
          <w:rFonts w:ascii="Arial" w:hAnsi="Arial" w:cs="Arial"/>
          <w:sz w:val="22"/>
        </w:rPr>
        <w:t xml:space="preserve"> </w:t>
      </w:r>
      <w:proofErr w:type="spellStart"/>
      <w:r>
        <w:rPr>
          <w:rFonts w:ascii="Arial" w:hAnsi="Arial" w:cs="Arial"/>
          <w:sz w:val="22"/>
        </w:rPr>
        <w:t>сан</w:t>
      </w:r>
      <w:proofErr w:type="spellEnd"/>
      <w:r>
        <w:rPr>
          <w:rFonts w:ascii="Arial" w:hAnsi="Arial" w:cs="Arial"/>
          <w:sz w:val="22"/>
        </w:rPr>
        <w:t xml:space="preserve"> </w:t>
      </w:r>
      <w:proofErr w:type="spellStart"/>
      <w:r>
        <w:rPr>
          <w:rFonts w:ascii="Arial" w:hAnsi="Arial" w:cs="Arial"/>
          <w:sz w:val="22"/>
        </w:rPr>
        <w:t>бүрдүүл</w:t>
      </w:r>
      <w:proofErr w:type="spellEnd"/>
      <w:r>
        <w:rPr>
          <w:rFonts w:ascii="Arial" w:hAnsi="Arial" w:cs="Arial"/>
          <w:sz w:val="22"/>
          <w:lang w:val="mn-MN"/>
        </w:rPr>
        <w:t>нэ</w:t>
      </w:r>
      <w:r>
        <w:rPr>
          <w:rFonts w:ascii="Arial" w:hAnsi="Arial" w:cs="Arial"/>
          <w:sz w:val="22"/>
        </w:rPr>
        <w:t>.</w:t>
      </w:r>
    </w:p>
    <w:p w:rsidR="005C2DCA" w:rsidRDefault="00272529">
      <w:pPr>
        <w:pStyle w:val="NormalWeb"/>
        <w:jc w:val="both"/>
        <w:rPr>
          <w:rFonts w:ascii="Arial" w:hAnsi="Arial" w:cs="Arial"/>
          <w:sz w:val="22"/>
          <w:lang w:val="mn-MN"/>
        </w:rPr>
      </w:pPr>
      <w:r>
        <w:rPr>
          <w:rFonts w:ascii="Arial" w:hAnsi="Arial" w:cs="Arial"/>
          <w:sz w:val="22"/>
          <w:lang w:val="mn-MN"/>
        </w:rPr>
        <w:t>4.4. Төлбөр авах цэгүүдийн орлогыг дараа өдөрт багтаан авто замын сангийн дансанд төвлөрүүлж, сар бүрийн тайланг тухайн сарын 25-ны өдрийн дотор авто замын асуудал эрхэлсэн төрийн захиргааны төв байгууллагад ирүүлнэ. Мөн төлбөр авах үйл ажиллагааны орлого, зарлагын улирал, жилийн тайланг тогтоосон хугацаанд гарган холбогдох байгууллагад хүргүүлнэ.</w:t>
      </w:r>
    </w:p>
    <w:p w:rsidR="005C2DCA" w:rsidRDefault="00272529">
      <w:pPr>
        <w:pStyle w:val="NormalWeb"/>
        <w:jc w:val="both"/>
        <w:rPr>
          <w:rStyle w:val="Strong"/>
        </w:rPr>
      </w:pPr>
      <w:proofErr w:type="spellStart"/>
      <w:r>
        <w:rPr>
          <w:rStyle w:val="Strong"/>
          <w:rFonts w:ascii="Arial" w:hAnsi="Arial" w:cs="Arial"/>
          <w:sz w:val="22"/>
        </w:rPr>
        <w:t>Тав</w:t>
      </w:r>
      <w:proofErr w:type="spellEnd"/>
      <w:r>
        <w:rPr>
          <w:rStyle w:val="Strong"/>
          <w:rFonts w:ascii="Arial" w:hAnsi="Arial" w:cs="Arial"/>
          <w:sz w:val="22"/>
        </w:rPr>
        <w:t>.</w:t>
      </w:r>
      <w:r>
        <w:rPr>
          <w:rStyle w:val="Strong"/>
          <w:rFonts w:ascii="Arial" w:hAnsi="Arial" w:cs="Arial"/>
          <w:sz w:val="22"/>
          <w:lang w:val="mn-MN"/>
        </w:rPr>
        <w:t xml:space="preserve"> Авто зам ашигласны төлбөрийн орлогын зарцуулалт</w:t>
      </w:r>
    </w:p>
    <w:p w:rsidR="005C2DCA" w:rsidRDefault="00272529">
      <w:pPr>
        <w:pStyle w:val="NormalWeb"/>
        <w:jc w:val="both"/>
        <w:rPr>
          <w:rStyle w:val="Strong"/>
          <w:rFonts w:ascii="Arial" w:hAnsi="Arial" w:cs="Arial"/>
          <w:b w:val="0"/>
          <w:sz w:val="22"/>
          <w:lang w:val="mn-MN"/>
        </w:rPr>
      </w:pPr>
      <w:r>
        <w:rPr>
          <w:rStyle w:val="Strong"/>
          <w:rFonts w:ascii="Arial" w:hAnsi="Arial" w:cs="Arial"/>
          <w:b w:val="0"/>
          <w:sz w:val="22"/>
          <w:lang w:val="mn-MN"/>
        </w:rPr>
        <w:t>5.1. Олон улс, улсын чанартай авто замаар зорчиж буй тээврийн хэрэгслээс тогтоосон тарифын дагуу авсан авто зам ашигласны төлбөрийн орлогыг дараах үйл ажиллагаа, төсөл арга хэмжээг санхүүжүүлэхэд зарцуулна.</w:t>
      </w:r>
    </w:p>
    <w:p w:rsidR="005C2DCA" w:rsidRDefault="00272529">
      <w:pPr>
        <w:pStyle w:val="NormalWeb"/>
        <w:ind w:left="567"/>
        <w:jc w:val="both"/>
        <w:rPr>
          <w:rStyle w:val="Strong"/>
          <w:rFonts w:ascii="Arial" w:hAnsi="Arial" w:cs="Arial"/>
          <w:b w:val="0"/>
          <w:sz w:val="22"/>
        </w:rPr>
      </w:pPr>
      <w:r>
        <w:rPr>
          <w:rStyle w:val="Strong"/>
          <w:rFonts w:ascii="Arial" w:hAnsi="Arial" w:cs="Arial"/>
          <w:b w:val="0"/>
          <w:sz w:val="22"/>
          <w:lang w:val="mn-MN"/>
        </w:rPr>
        <w:t>5.1.1. Төлбөр авах цэгийн байр барих түүний зам талбай, зогсоол байгуулах, тохижуулах, шаардлагатай тоног төхөөрөмж, техник хэрэгсэл худалдан авах арга хэмжээний зардалд</w:t>
      </w:r>
      <w:r>
        <w:rPr>
          <w:rStyle w:val="Strong"/>
          <w:rFonts w:ascii="Arial" w:hAnsi="Arial" w:cs="Arial"/>
          <w:b w:val="0"/>
          <w:sz w:val="22"/>
        </w:rPr>
        <w:t>;</w:t>
      </w:r>
    </w:p>
    <w:p w:rsidR="005C2DCA" w:rsidRDefault="00272529">
      <w:pPr>
        <w:pStyle w:val="NormalWeb"/>
        <w:ind w:left="567"/>
        <w:jc w:val="both"/>
        <w:rPr>
          <w:rStyle w:val="Strong"/>
          <w:rFonts w:ascii="Arial" w:hAnsi="Arial" w:cs="Arial"/>
          <w:b w:val="0"/>
          <w:sz w:val="22"/>
          <w:lang w:val="mn-MN"/>
        </w:rPr>
      </w:pPr>
      <w:r>
        <w:rPr>
          <w:rStyle w:val="Strong"/>
          <w:rFonts w:ascii="Arial" w:hAnsi="Arial" w:cs="Arial"/>
          <w:b w:val="0"/>
          <w:sz w:val="22"/>
        </w:rPr>
        <w:t>5</w:t>
      </w:r>
      <w:r>
        <w:rPr>
          <w:rStyle w:val="Strong"/>
          <w:rFonts w:ascii="Arial" w:hAnsi="Arial" w:cs="Arial"/>
          <w:b w:val="0"/>
          <w:sz w:val="22"/>
          <w:lang w:val="mn-MN"/>
        </w:rPr>
        <w:t>.1.2. Төлбөр авах үйл ажиллагааны талаарх хууль тогтоомж, дүрэм журмыг олон нийтэд тайлбарлан таниулах, тухайн чиглэлийн авто зам, замын байгууламжийн талаарх мэдээ, мэдээллээр зам хэрэглэгчдийг хангах зардалд</w:t>
      </w:r>
      <w:r>
        <w:rPr>
          <w:rStyle w:val="Strong"/>
          <w:rFonts w:ascii="Arial" w:hAnsi="Arial" w:cs="Arial"/>
          <w:b w:val="0"/>
          <w:sz w:val="22"/>
        </w:rPr>
        <w:t>;</w:t>
      </w:r>
    </w:p>
    <w:p w:rsidR="005C2DCA" w:rsidRDefault="00272529">
      <w:pPr>
        <w:pStyle w:val="NormalWeb"/>
        <w:ind w:left="567"/>
        <w:jc w:val="both"/>
        <w:rPr>
          <w:rStyle w:val="Strong"/>
          <w:rFonts w:ascii="Arial" w:hAnsi="Arial" w:cs="Arial"/>
          <w:b w:val="0"/>
          <w:sz w:val="22"/>
        </w:rPr>
      </w:pPr>
      <w:r>
        <w:rPr>
          <w:rStyle w:val="Strong"/>
          <w:rFonts w:ascii="Arial" w:hAnsi="Arial" w:cs="Arial"/>
          <w:b w:val="0"/>
          <w:sz w:val="22"/>
          <w:lang w:val="mn-MN"/>
        </w:rPr>
        <w:t>5.1.3. Олон улс, улсын чанартай авто зам, замын байгууламжийн ашиглалтын болон хөдөлгөөний аюулгүй байдлыг хангах “Хөдөлгөөнт эргүүл” ажиллуулах зардалд</w:t>
      </w:r>
      <w:r>
        <w:rPr>
          <w:rStyle w:val="Strong"/>
          <w:rFonts w:ascii="Arial" w:hAnsi="Arial" w:cs="Arial"/>
          <w:b w:val="0"/>
          <w:sz w:val="22"/>
        </w:rPr>
        <w:t>;</w:t>
      </w:r>
    </w:p>
    <w:p w:rsidR="005C2DCA" w:rsidRDefault="00272529">
      <w:pPr>
        <w:pStyle w:val="NormalWeb"/>
        <w:ind w:left="567"/>
        <w:jc w:val="both"/>
        <w:rPr>
          <w:rStyle w:val="Strong"/>
          <w:rFonts w:ascii="Arial" w:hAnsi="Arial" w:cs="Arial"/>
          <w:b w:val="0"/>
          <w:sz w:val="22"/>
          <w:lang w:val="mn-MN"/>
        </w:rPr>
      </w:pPr>
      <w:r>
        <w:rPr>
          <w:rStyle w:val="Strong"/>
          <w:rFonts w:ascii="Arial" w:hAnsi="Arial" w:cs="Arial"/>
          <w:b w:val="0"/>
          <w:sz w:val="22"/>
          <w:lang w:val="mn-MN"/>
        </w:rPr>
        <w:t>5.1.4. Авто замын хөдөлгөөний аюулгүй байдлыг хангах, техник ашиглалтын түвшин тогтоох, хөдөлгөөний эрчмийн тооллого хийх болон судалгаа, шинжилгээний ажлын зардалд</w:t>
      </w:r>
      <w:r>
        <w:rPr>
          <w:rStyle w:val="Strong"/>
          <w:rFonts w:ascii="Arial" w:hAnsi="Arial" w:cs="Arial"/>
          <w:b w:val="0"/>
          <w:sz w:val="22"/>
        </w:rPr>
        <w:t>;</w:t>
      </w:r>
    </w:p>
    <w:p w:rsidR="005C2DCA" w:rsidRDefault="00272529">
      <w:pPr>
        <w:pStyle w:val="NormalWeb"/>
        <w:ind w:left="567"/>
        <w:jc w:val="both"/>
        <w:rPr>
          <w:rStyle w:val="Strong"/>
          <w:rFonts w:ascii="Arial" w:hAnsi="Arial" w:cs="Arial"/>
          <w:b w:val="0"/>
          <w:sz w:val="22"/>
          <w:lang w:val="mn-MN"/>
        </w:rPr>
      </w:pPr>
      <w:r>
        <w:rPr>
          <w:rStyle w:val="Strong"/>
          <w:rFonts w:ascii="Arial" w:hAnsi="Arial" w:cs="Arial"/>
          <w:b w:val="0"/>
          <w:sz w:val="22"/>
          <w:lang w:val="mn-MN"/>
        </w:rPr>
        <w:t>5.1.5. Авто замын бүртгэл мэдээллийн санг шаардлагатай техник, тоног төхөөрөмж, программ хангамж, мэдээллээр хангах зардалд</w:t>
      </w:r>
      <w:r>
        <w:rPr>
          <w:rStyle w:val="Strong"/>
          <w:rFonts w:ascii="Arial" w:hAnsi="Arial" w:cs="Arial"/>
          <w:b w:val="0"/>
          <w:sz w:val="22"/>
        </w:rPr>
        <w:t>;</w:t>
      </w:r>
    </w:p>
    <w:p w:rsidR="005C2DCA" w:rsidRDefault="00272529">
      <w:pPr>
        <w:pStyle w:val="NormalWeb"/>
        <w:ind w:left="567"/>
        <w:jc w:val="both"/>
        <w:rPr>
          <w:rStyle w:val="Strong"/>
          <w:rFonts w:ascii="Arial" w:hAnsi="Arial" w:cs="Arial"/>
          <w:b w:val="0"/>
          <w:sz w:val="22"/>
          <w:lang w:val="mn-MN"/>
        </w:rPr>
      </w:pPr>
      <w:r>
        <w:rPr>
          <w:rStyle w:val="Strong"/>
          <w:rFonts w:ascii="Arial" w:hAnsi="Arial" w:cs="Arial"/>
          <w:b w:val="0"/>
          <w:sz w:val="22"/>
        </w:rPr>
        <w:t>5</w:t>
      </w:r>
      <w:r>
        <w:rPr>
          <w:rStyle w:val="Strong"/>
          <w:rFonts w:ascii="Arial" w:hAnsi="Arial" w:cs="Arial"/>
          <w:b w:val="0"/>
          <w:sz w:val="22"/>
          <w:lang w:val="mn-MN"/>
        </w:rPr>
        <w:t>.1.6. Олон улс, улсын чанартай авто зам хариуцагч төрийн өмчит байгууллагын үйлдвэрлэлийн баазыг хөгжүүлэх, авто замын салбарт дэвшилтэд техник, технологи нэвтрүүлэх үйл ажиллагаанд</w:t>
      </w:r>
      <w:r>
        <w:rPr>
          <w:rStyle w:val="Strong"/>
          <w:rFonts w:ascii="Arial" w:hAnsi="Arial" w:cs="Arial"/>
          <w:b w:val="0"/>
          <w:sz w:val="22"/>
        </w:rPr>
        <w:t>;</w:t>
      </w:r>
    </w:p>
    <w:p w:rsidR="005C2DCA" w:rsidRDefault="00272529">
      <w:pPr>
        <w:pStyle w:val="NormalWeb"/>
        <w:ind w:left="567"/>
        <w:jc w:val="both"/>
        <w:rPr>
          <w:rStyle w:val="Strong"/>
          <w:rFonts w:ascii="Arial" w:hAnsi="Arial" w:cs="Arial"/>
          <w:b w:val="0"/>
          <w:sz w:val="22"/>
          <w:lang w:val="mn-MN"/>
        </w:rPr>
      </w:pPr>
      <w:r>
        <w:rPr>
          <w:rStyle w:val="Strong"/>
          <w:rFonts w:ascii="Arial" w:hAnsi="Arial" w:cs="Arial"/>
          <w:b w:val="0"/>
          <w:sz w:val="22"/>
          <w:lang w:val="mn-MN"/>
        </w:rPr>
        <w:t>5.1.7. Олон улс, улсын чанартай авто зам, замын байгууламжийн урсгал засвар, арчлалтын ажлын зардалд</w:t>
      </w:r>
      <w:r>
        <w:rPr>
          <w:rStyle w:val="Strong"/>
          <w:rFonts w:ascii="Arial" w:hAnsi="Arial" w:cs="Arial"/>
          <w:b w:val="0"/>
          <w:sz w:val="22"/>
        </w:rPr>
        <w:t>;</w:t>
      </w:r>
    </w:p>
    <w:p w:rsidR="005C2DCA" w:rsidRDefault="00272529">
      <w:pPr>
        <w:pStyle w:val="NormalWeb"/>
        <w:jc w:val="both"/>
        <w:rPr>
          <w:rStyle w:val="Strong"/>
          <w:rFonts w:ascii="Arial" w:hAnsi="Arial" w:cs="Arial"/>
          <w:b w:val="0"/>
          <w:sz w:val="22"/>
          <w:lang w:val="mn-MN"/>
        </w:rPr>
      </w:pPr>
      <w:r>
        <w:rPr>
          <w:rStyle w:val="Strong"/>
          <w:rFonts w:ascii="Arial" w:hAnsi="Arial" w:cs="Arial"/>
          <w:b w:val="0"/>
          <w:sz w:val="22"/>
          <w:lang w:val="mn-MN"/>
        </w:rPr>
        <w:t>5.2. Төлбөр авах үйл ажиллагааны удирдлага зохион байгуулалт, төлбөр авах цэгийн зардлыг авто зам ашигласны төлбөрөөс тухайн сар бүрд төвлөрүүлсэн нийт орлогын дүнгээс 40 хувиар тооцож санхүүжүүлнэ. Энэ зардалд төлбөр авах үйл ажиллагааны удирдлага зохион байгуулалт, ажиллагсдын цалин, урсгал зардал, хяналт шалгалт, төлбөр авах цэгийн хөдөлгөөний аюулгүй байдлыг хангах, цахим сан бүрдүүлэх, зорчигчдыг мэдээ мэдээллээр хангах зэрэг төлбөр авах үйл ажиллагаатай холбоотой бүх зардал багтана.</w:t>
      </w:r>
    </w:p>
    <w:p w:rsidR="005C2DCA" w:rsidRDefault="00272529">
      <w:pPr>
        <w:pStyle w:val="NormalWeb"/>
        <w:jc w:val="both"/>
        <w:rPr>
          <w:rStyle w:val="Strong"/>
          <w:rFonts w:ascii="Arial" w:hAnsi="Arial" w:cs="Arial"/>
          <w:b w:val="0"/>
          <w:sz w:val="22"/>
          <w:lang w:val="mn-MN"/>
        </w:rPr>
      </w:pPr>
      <w:r>
        <w:rPr>
          <w:rStyle w:val="Strong"/>
          <w:rFonts w:ascii="Arial" w:hAnsi="Arial" w:cs="Arial"/>
          <w:b w:val="0"/>
          <w:sz w:val="22"/>
          <w:lang w:val="mn-MN"/>
        </w:rPr>
        <w:t>5.3. Журмын 5.1-д заасан зардлыг санхүүжүүлэх төсөл арга хэмжээний саналыг Зам, тээврийн хөгжлийн төвөөс боловсруулж, авто замын асуудал эрхэлсэн төрийн захиргааны төв байгууллагаар батлуулан хэрэгжүүлнэ.</w:t>
      </w:r>
    </w:p>
    <w:p w:rsidR="005C2DCA" w:rsidRDefault="00272529">
      <w:pPr>
        <w:pStyle w:val="NormalWeb"/>
        <w:jc w:val="both"/>
        <w:rPr>
          <w:rStyle w:val="Strong"/>
          <w:rFonts w:ascii="Arial" w:hAnsi="Arial" w:cs="Arial"/>
          <w:b w:val="0"/>
          <w:sz w:val="22"/>
          <w:lang w:val="mn-MN"/>
        </w:rPr>
      </w:pPr>
      <w:r>
        <w:rPr>
          <w:rStyle w:val="Strong"/>
          <w:rFonts w:ascii="Arial" w:hAnsi="Arial" w:cs="Arial"/>
          <w:b w:val="0"/>
          <w:sz w:val="22"/>
          <w:lang w:val="mn-MN"/>
        </w:rPr>
        <w:t>5.4. Журмын 5.2-д заасан зардлыг авто зам ашигласны төлбөрийн сарын орлогын тайланг үндэслэн дараа сарын 05-ны өдрийн дотор Зам, тээврийн хөгжлийн төвийн дансанд шилжүүлнэ.</w:t>
      </w:r>
    </w:p>
    <w:p w:rsidR="005C2DCA" w:rsidRDefault="00272529">
      <w:pPr>
        <w:pStyle w:val="NormalWeb"/>
        <w:jc w:val="both"/>
        <w:rPr>
          <w:rStyle w:val="Strong"/>
          <w:rFonts w:ascii="Arial" w:hAnsi="Arial" w:cs="Arial"/>
          <w:b w:val="0"/>
          <w:sz w:val="22"/>
          <w:lang w:val="mn-MN"/>
        </w:rPr>
      </w:pPr>
      <w:r>
        <w:rPr>
          <w:rStyle w:val="Strong"/>
          <w:rFonts w:ascii="Arial" w:hAnsi="Arial" w:cs="Arial"/>
          <w:b w:val="0"/>
          <w:sz w:val="22"/>
          <w:lang w:val="mn-MN"/>
        </w:rPr>
        <w:lastRenderedPageBreak/>
        <w:t xml:space="preserve">5.5.   Олон улс, улсын чанартай авто зам ашигласны төлбөрийн жилийн орлогын төлөвлөгөөг давуулан биелүүлсэн тохиолдолд давсан орлогын 30 хувийг төлбөр авах үйл ажиллагааг зохион байгуулж хэрэгжүүлсэн байгууллагад урамшуулал болгон олгоно. </w:t>
      </w:r>
    </w:p>
    <w:p w:rsidR="009053B1" w:rsidRPr="00CE63C4" w:rsidRDefault="009053B1">
      <w:pPr>
        <w:pStyle w:val="NormalWeb"/>
        <w:jc w:val="both"/>
        <w:rPr>
          <w:rStyle w:val="Strong"/>
          <w:rFonts w:ascii="Arial" w:hAnsi="Arial" w:cs="Arial"/>
          <w:color w:val="FF0000"/>
          <w:sz w:val="22"/>
          <w:lang w:val="mn-MN"/>
        </w:rPr>
      </w:pPr>
      <w:r w:rsidRPr="00CE63C4">
        <w:rPr>
          <w:rStyle w:val="Strong"/>
          <w:rFonts w:ascii="Arial" w:hAnsi="Arial" w:cs="Arial"/>
          <w:color w:val="FF0000"/>
          <w:sz w:val="22"/>
          <w:lang w:val="mn-MN"/>
        </w:rPr>
        <w:t>Зургаа. Цахимаар төлбөр авах үйл ажиллагаа</w:t>
      </w:r>
    </w:p>
    <w:p w:rsidR="00EF6546" w:rsidRDefault="009053B1">
      <w:pPr>
        <w:pStyle w:val="NormalWeb"/>
        <w:jc w:val="both"/>
        <w:rPr>
          <w:rStyle w:val="Strong"/>
          <w:rFonts w:ascii="Arial" w:hAnsi="Arial" w:cs="Arial"/>
          <w:b w:val="0"/>
          <w:color w:val="FF0000"/>
          <w:sz w:val="22"/>
        </w:rPr>
      </w:pPr>
      <w:r w:rsidRPr="00B71D97">
        <w:rPr>
          <w:rStyle w:val="Strong"/>
          <w:rFonts w:ascii="Arial" w:hAnsi="Arial" w:cs="Arial"/>
          <w:b w:val="0"/>
          <w:color w:val="FF0000"/>
          <w:sz w:val="22"/>
          <w:lang w:val="mn-MN"/>
        </w:rPr>
        <w:t xml:space="preserve">6.1. </w:t>
      </w:r>
      <w:r w:rsidR="00EF6546" w:rsidRPr="00B71D97">
        <w:rPr>
          <w:rStyle w:val="Strong"/>
          <w:rFonts w:ascii="Arial" w:hAnsi="Arial" w:cs="Arial"/>
          <w:b w:val="0"/>
          <w:color w:val="FF0000"/>
          <w:sz w:val="22"/>
          <w:lang w:val="mn-MN"/>
        </w:rPr>
        <w:t>Төл</w:t>
      </w:r>
      <w:r w:rsidR="00B71D97" w:rsidRPr="00B71D97">
        <w:rPr>
          <w:rStyle w:val="Strong"/>
          <w:rFonts w:ascii="Arial" w:hAnsi="Arial" w:cs="Arial"/>
          <w:b w:val="0"/>
          <w:color w:val="FF0000"/>
          <w:sz w:val="22"/>
          <w:lang w:val="mn-MN"/>
        </w:rPr>
        <w:t>бөр тооцооны олон төрлийн аргыг</w:t>
      </w:r>
      <w:r w:rsidR="00C80626" w:rsidRPr="00B71D97">
        <w:rPr>
          <w:rStyle w:val="Strong"/>
          <w:rFonts w:ascii="Arial" w:hAnsi="Arial" w:cs="Arial"/>
          <w:b w:val="0"/>
          <w:color w:val="FF0000"/>
          <w:sz w:val="22"/>
          <w:lang w:val="mn-MN"/>
        </w:rPr>
        <w:t xml:space="preserve"> ашиглан авто зам ашигла</w:t>
      </w:r>
      <w:r w:rsidR="00EF6546" w:rsidRPr="00B71D97">
        <w:rPr>
          <w:rStyle w:val="Strong"/>
          <w:rFonts w:ascii="Arial" w:hAnsi="Arial" w:cs="Arial"/>
          <w:b w:val="0"/>
          <w:color w:val="FF0000"/>
          <w:sz w:val="22"/>
          <w:lang w:val="mn-MN"/>
        </w:rPr>
        <w:t>сны тө</w:t>
      </w:r>
      <w:r w:rsidR="00A63305">
        <w:rPr>
          <w:rStyle w:val="Strong"/>
          <w:rFonts w:ascii="Arial" w:hAnsi="Arial" w:cs="Arial"/>
          <w:b w:val="0"/>
          <w:color w:val="FF0000"/>
          <w:sz w:val="22"/>
          <w:lang w:val="mn-MN"/>
        </w:rPr>
        <w:t>лбөрийг урьдчилж төлөх, төлбөр авах цэгээр нэвтрэх үед төлөх, дараа төлөх</w:t>
      </w:r>
      <w:r w:rsidR="00C80626" w:rsidRPr="00B71D97">
        <w:rPr>
          <w:rStyle w:val="Strong"/>
          <w:rFonts w:ascii="Arial" w:hAnsi="Arial" w:cs="Arial"/>
          <w:b w:val="0"/>
          <w:color w:val="FF0000"/>
          <w:sz w:val="22"/>
          <w:lang w:val="mn-MN"/>
        </w:rPr>
        <w:t xml:space="preserve"> </w:t>
      </w:r>
      <w:r w:rsidR="00EF6546" w:rsidRPr="00B71D97">
        <w:rPr>
          <w:rStyle w:val="Strong"/>
          <w:rFonts w:ascii="Arial" w:hAnsi="Arial" w:cs="Arial"/>
          <w:b w:val="0"/>
          <w:color w:val="FF0000"/>
          <w:sz w:val="22"/>
          <w:lang w:val="mn-MN"/>
        </w:rPr>
        <w:t>сонголттойгоор цах</w:t>
      </w:r>
      <w:r w:rsidR="00A63305">
        <w:rPr>
          <w:rStyle w:val="Strong"/>
          <w:rFonts w:ascii="Arial" w:hAnsi="Arial" w:cs="Arial"/>
          <w:b w:val="0"/>
          <w:color w:val="FF0000"/>
          <w:sz w:val="22"/>
          <w:lang w:val="mn-MN"/>
        </w:rPr>
        <w:t xml:space="preserve">имаар төлбөр </w:t>
      </w:r>
      <w:r w:rsidR="00C80626" w:rsidRPr="00B71D97">
        <w:rPr>
          <w:rStyle w:val="Strong"/>
          <w:rFonts w:ascii="Arial" w:hAnsi="Arial" w:cs="Arial"/>
          <w:b w:val="0"/>
          <w:color w:val="FF0000"/>
          <w:sz w:val="22"/>
          <w:lang w:val="mn-MN"/>
        </w:rPr>
        <w:t>авах үйл ажиллагааг нэвтр</w:t>
      </w:r>
      <w:r w:rsidR="00EF6546" w:rsidRPr="00B71D97">
        <w:rPr>
          <w:rStyle w:val="Strong"/>
          <w:rFonts w:ascii="Arial" w:hAnsi="Arial" w:cs="Arial"/>
          <w:b w:val="0"/>
          <w:color w:val="FF0000"/>
          <w:sz w:val="22"/>
          <w:lang w:val="mn-MN"/>
        </w:rPr>
        <w:t>үүлнэ.</w:t>
      </w:r>
    </w:p>
    <w:p w:rsidR="00BB5C88" w:rsidRDefault="00A63305" w:rsidP="00BB5C88">
      <w:pPr>
        <w:jc w:val="both"/>
        <w:rPr>
          <w:rFonts w:ascii="Arial" w:hAnsi="Arial" w:cs="Arial"/>
          <w:color w:val="FF0000"/>
          <w:sz w:val="22"/>
          <w:szCs w:val="22"/>
          <w:lang w:val="mn-MN"/>
        </w:rPr>
      </w:pPr>
      <w:r w:rsidRPr="00A63305">
        <w:rPr>
          <w:rFonts w:ascii="Arial" w:hAnsi="Arial" w:cs="Arial"/>
          <w:color w:val="FF0000"/>
          <w:sz w:val="22"/>
          <w:szCs w:val="22"/>
        </w:rPr>
        <w:t>6</w:t>
      </w:r>
      <w:r w:rsidRPr="00A63305">
        <w:rPr>
          <w:rFonts w:ascii="Arial" w:hAnsi="Arial" w:cs="Arial"/>
          <w:color w:val="FF0000"/>
          <w:sz w:val="22"/>
          <w:szCs w:val="22"/>
          <w:lang w:val="mn-MN"/>
        </w:rPr>
        <w:t xml:space="preserve">.1.1. </w:t>
      </w:r>
      <w:proofErr w:type="gramStart"/>
      <w:r w:rsidRPr="00A63305">
        <w:rPr>
          <w:rFonts w:ascii="Arial" w:hAnsi="Arial" w:cs="Arial"/>
          <w:color w:val="FF0000"/>
          <w:sz w:val="22"/>
          <w:szCs w:val="22"/>
          <w:lang w:val="mn-MN"/>
        </w:rPr>
        <w:t>Хэрэглэгч  нь</w:t>
      </w:r>
      <w:proofErr w:type="gramEnd"/>
      <w:r w:rsidRPr="00A63305">
        <w:rPr>
          <w:rFonts w:ascii="Arial" w:hAnsi="Arial" w:cs="Arial"/>
          <w:color w:val="FF0000"/>
          <w:sz w:val="22"/>
          <w:szCs w:val="22"/>
          <w:lang w:val="mn-MN"/>
        </w:rPr>
        <w:t xml:space="preserve"> захиалагчийн </w:t>
      </w:r>
      <w:r w:rsidR="007B125C">
        <w:rPr>
          <w:rFonts w:ascii="Arial" w:hAnsi="Arial" w:cs="Arial"/>
          <w:color w:val="FF0000"/>
          <w:sz w:val="22"/>
          <w:szCs w:val="22"/>
          <w:lang w:val="mn-MN"/>
        </w:rPr>
        <w:t>төлбөр тооцооны системийг ашиглан</w:t>
      </w:r>
      <w:r w:rsidRPr="00A63305">
        <w:rPr>
          <w:rFonts w:ascii="Arial" w:hAnsi="Arial" w:cs="Arial"/>
          <w:color w:val="FF0000"/>
          <w:sz w:val="22"/>
          <w:szCs w:val="22"/>
          <w:lang w:val="mn-MN"/>
        </w:rPr>
        <w:t xml:space="preserve"> </w:t>
      </w:r>
      <w:r w:rsidR="007B125C">
        <w:rPr>
          <w:rFonts w:ascii="Arial" w:hAnsi="Arial" w:cs="Arial"/>
          <w:color w:val="FF0000"/>
          <w:sz w:val="22"/>
          <w:szCs w:val="22"/>
          <w:lang w:val="mn-MN"/>
        </w:rPr>
        <w:t>салбар, төлөөлөгчийн газ</w:t>
      </w:r>
      <w:r w:rsidRPr="00A63305">
        <w:rPr>
          <w:rFonts w:ascii="Arial" w:hAnsi="Arial" w:cs="Arial"/>
          <w:color w:val="FF0000"/>
          <w:sz w:val="22"/>
          <w:szCs w:val="22"/>
          <w:lang w:val="mn-MN"/>
        </w:rPr>
        <w:t>р</w:t>
      </w:r>
      <w:r w:rsidR="007B125C">
        <w:rPr>
          <w:rFonts w:ascii="Arial" w:hAnsi="Arial" w:cs="Arial"/>
          <w:color w:val="FF0000"/>
          <w:sz w:val="22"/>
          <w:szCs w:val="22"/>
          <w:lang w:val="mn-MN"/>
        </w:rPr>
        <w:t>аар дамжуулан</w:t>
      </w:r>
      <w:r w:rsidRPr="00A63305">
        <w:rPr>
          <w:rFonts w:ascii="Arial" w:hAnsi="Arial" w:cs="Arial"/>
          <w:color w:val="FF0000"/>
          <w:sz w:val="22"/>
          <w:szCs w:val="22"/>
          <w:lang w:val="mn-MN"/>
        </w:rPr>
        <w:t xml:space="preserve"> үйлчилгээний төл</w:t>
      </w:r>
      <w:r w:rsidR="00141CC4">
        <w:rPr>
          <w:rFonts w:ascii="Arial" w:hAnsi="Arial" w:cs="Arial"/>
          <w:color w:val="FF0000"/>
          <w:sz w:val="22"/>
          <w:szCs w:val="22"/>
          <w:lang w:val="mn-MN"/>
        </w:rPr>
        <w:t>бөрийг дэвшилтэд</w:t>
      </w:r>
      <w:r w:rsidRPr="00A63305">
        <w:rPr>
          <w:rFonts w:ascii="Arial" w:hAnsi="Arial" w:cs="Arial"/>
          <w:color w:val="FF0000"/>
          <w:sz w:val="22"/>
          <w:szCs w:val="22"/>
          <w:lang w:val="mn-MN"/>
        </w:rPr>
        <w:t xml:space="preserve"> төлбөрийн хэрэгсэл ашиглан урьдчилж төлөхийг урьдчи</w:t>
      </w:r>
      <w:r w:rsidR="00CE63C4">
        <w:rPr>
          <w:rFonts w:ascii="Arial" w:hAnsi="Arial" w:cs="Arial"/>
          <w:color w:val="FF0000"/>
          <w:sz w:val="22"/>
          <w:szCs w:val="22"/>
          <w:lang w:val="mn-MN"/>
        </w:rPr>
        <w:t>лсан төлбөрт үйл ажиллагаа</w:t>
      </w:r>
      <w:r w:rsidRPr="00A63305">
        <w:rPr>
          <w:rFonts w:ascii="Arial" w:hAnsi="Arial" w:cs="Arial"/>
          <w:color w:val="FF0000"/>
          <w:sz w:val="22"/>
          <w:szCs w:val="22"/>
          <w:lang w:val="mn-MN"/>
        </w:rPr>
        <w:t xml:space="preserve"> гэнэ.</w:t>
      </w:r>
      <w:r w:rsidR="00BB5C88" w:rsidRPr="00BB5C88">
        <w:rPr>
          <w:rFonts w:ascii="Arial" w:hAnsi="Arial" w:cs="Arial"/>
          <w:lang w:val="mn-MN"/>
        </w:rPr>
        <w:t xml:space="preserve"> </w:t>
      </w:r>
      <w:r w:rsidR="00BB5C88" w:rsidRPr="00BB5C88">
        <w:rPr>
          <w:rFonts w:ascii="Arial" w:hAnsi="Arial" w:cs="Arial"/>
          <w:color w:val="FF0000"/>
          <w:sz w:val="22"/>
          <w:szCs w:val="22"/>
          <w:lang w:val="mn-MN"/>
        </w:rPr>
        <w:t>Захиалагч хэрэглэгчийн урьдчилж төлсөн мөнгөн хөрөнгийн үлдэгдэл, түүний зарцуулалт, зарцуулалтын түүх, эдгээрийг хэрэглэгчид мэдээлэх үйл ажиллагааг мэдээллийн систем ашиглаж гүйцэтгэх бөгөөд нийлүүлэгч нь санал болгож буй төлбөр тооцооны системийг ашиглаж дараах үйлдлийг гүйцэтгэх</w:t>
      </w:r>
      <w:r w:rsidR="00312F63">
        <w:rPr>
          <w:rFonts w:ascii="Arial" w:hAnsi="Arial" w:cs="Arial"/>
          <w:color w:val="FF0000"/>
          <w:sz w:val="22"/>
          <w:szCs w:val="22"/>
          <w:lang w:val="mn-MN"/>
        </w:rPr>
        <w:t>эд хамтран ажиллан</w:t>
      </w:r>
      <w:r w:rsidR="00BB5C88" w:rsidRPr="00BB5C88">
        <w:rPr>
          <w:rFonts w:ascii="Arial" w:hAnsi="Arial" w:cs="Arial"/>
          <w:color w:val="FF0000"/>
          <w:sz w:val="22"/>
          <w:szCs w:val="22"/>
          <w:lang w:val="mn-MN"/>
        </w:rPr>
        <w:t>а.</w:t>
      </w:r>
    </w:p>
    <w:p w:rsidR="00614ACB" w:rsidRPr="00BB5C88" w:rsidRDefault="00614ACB" w:rsidP="00BB5C88">
      <w:pPr>
        <w:jc w:val="both"/>
        <w:rPr>
          <w:rFonts w:ascii="Arial" w:hAnsi="Arial" w:cs="Arial"/>
          <w:color w:val="FF0000"/>
          <w:sz w:val="22"/>
          <w:szCs w:val="22"/>
          <w:lang w:val="mn-MN"/>
        </w:rPr>
      </w:pPr>
    </w:p>
    <w:p w:rsidR="00BB5C88" w:rsidRDefault="00BB5C88" w:rsidP="00BB5C88">
      <w:pPr>
        <w:pStyle w:val="ListParagraph"/>
        <w:spacing w:line="276" w:lineRule="auto"/>
        <w:ind w:left="360"/>
        <w:jc w:val="both"/>
        <w:rPr>
          <w:rFonts w:ascii="Arial" w:hAnsi="Arial" w:cs="Arial"/>
          <w:color w:val="FF0000"/>
          <w:sz w:val="22"/>
          <w:szCs w:val="22"/>
          <w:lang w:val="mn-MN"/>
        </w:rPr>
      </w:pPr>
      <w:r>
        <w:rPr>
          <w:rFonts w:ascii="Arial" w:hAnsi="Arial" w:cs="Arial"/>
          <w:color w:val="FF0000"/>
          <w:sz w:val="22"/>
          <w:szCs w:val="22"/>
          <w:lang w:val="mn-MN"/>
        </w:rPr>
        <w:t xml:space="preserve">6.1.1.1. </w:t>
      </w:r>
      <w:r w:rsidRPr="00BB5C88">
        <w:rPr>
          <w:rFonts w:ascii="Arial" w:hAnsi="Arial" w:cs="Arial"/>
          <w:color w:val="FF0000"/>
          <w:sz w:val="22"/>
          <w:szCs w:val="22"/>
          <w:lang w:val="mn-MN"/>
        </w:rPr>
        <w:t xml:space="preserve">Хэрэглэгч нь дэвшилтэд төлбөрийн хэрэгсэл ашиглаж урьдчилж төлж буй үйлчилгээний төлбөрийн мөнгөн хөрөнгийг </w:t>
      </w:r>
      <w:r w:rsidR="00312F63">
        <w:rPr>
          <w:rFonts w:ascii="Arial" w:hAnsi="Arial" w:cs="Arial"/>
          <w:color w:val="FF0000"/>
          <w:sz w:val="22"/>
          <w:szCs w:val="22"/>
          <w:lang w:val="mn-MN"/>
        </w:rPr>
        <w:t>нийлүүлэгчийн</w:t>
      </w:r>
      <w:r w:rsidRPr="00BB5C88">
        <w:rPr>
          <w:rFonts w:ascii="Arial" w:hAnsi="Arial" w:cs="Arial"/>
          <w:color w:val="FF0000"/>
          <w:sz w:val="22"/>
          <w:szCs w:val="22"/>
          <w:lang w:val="mn-MN"/>
        </w:rPr>
        <w:t xml:space="preserve"> төлбөр тооцооны системийг ашиглаж захиалагчийн мэдээллийн систем бүртгүүлэх;</w:t>
      </w:r>
    </w:p>
    <w:p w:rsidR="00BB5C88" w:rsidRDefault="00BB5C88" w:rsidP="00BB5C88">
      <w:pPr>
        <w:pStyle w:val="ListParagraph"/>
        <w:spacing w:line="276" w:lineRule="auto"/>
        <w:ind w:left="360"/>
        <w:jc w:val="both"/>
        <w:rPr>
          <w:rFonts w:ascii="Arial" w:hAnsi="Arial" w:cs="Arial"/>
          <w:color w:val="FF0000"/>
          <w:sz w:val="22"/>
          <w:szCs w:val="22"/>
          <w:lang w:val="mn-MN"/>
        </w:rPr>
      </w:pPr>
      <w:r>
        <w:rPr>
          <w:rFonts w:ascii="Arial" w:hAnsi="Arial" w:cs="Arial"/>
          <w:color w:val="FF0000"/>
          <w:sz w:val="22"/>
          <w:szCs w:val="22"/>
          <w:lang w:val="mn-MN"/>
        </w:rPr>
        <w:t xml:space="preserve">6.1.1.2. </w:t>
      </w:r>
      <w:r w:rsidRPr="00BB5C88">
        <w:rPr>
          <w:rFonts w:ascii="Arial" w:hAnsi="Arial" w:cs="Arial"/>
          <w:color w:val="FF0000"/>
          <w:sz w:val="22"/>
          <w:szCs w:val="22"/>
          <w:lang w:val="mn-MN"/>
        </w:rPr>
        <w:t>Хэрэглэгчийн гаргасан хүсэлтийн дагуу урьдчилан байршуулсан мөнгөн хөрөнги</w:t>
      </w:r>
      <w:r w:rsidR="00312F63">
        <w:rPr>
          <w:rFonts w:ascii="Arial" w:hAnsi="Arial" w:cs="Arial"/>
          <w:color w:val="FF0000"/>
          <w:sz w:val="22"/>
          <w:szCs w:val="22"/>
          <w:lang w:val="mn-MN"/>
        </w:rPr>
        <w:t>йг нийлүүлэгчийн</w:t>
      </w:r>
      <w:r w:rsidRPr="00BB5C88">
        <w:rPr>
          <w:rFonts w:ascii="Arial" w:hAnsi="Arial" w:cs="Arial"/>
          <w:color w:val="FF0000"/>
          <w:sz w:val="22"/>
          <w:szCs w:val="22"/>
          <w:lang w:val="mn-MN"/>
        </w:rPr>
        <w:t xml:space="preserve"> төлбөр тооцооны систем ашиглаж өөр тээврийн хэрэгслийн эзэмшигчид шилжүүлэх</w:t>
      </w:r>
      <w:r w:rsidRPr="00BB5C88">
        <w:rPr>
          <w:rFonts w:ascii="Arial" w:hAnsi="Arial" w:cs="Arial"/>
          <w:color w:val="FF0000"/>
          <w:sz w:val="22"/>
          <w:szCs w:val="22"/>
        </w:rPr>
        <w:t>;</w:t>
      </w:r>
      <w:r w:rsidRPr="00BB5C88">
        <w:rPr>
          <w:rFonts w:ascii="Arial" w:hAnsi="Arial" w:cs="Arial"/>
          <w:color w:val="FF0000"/>
          <w:sz w:val="22"/>
          <w:szCs w:val="22"/>
          <w:lang w:val="mn-MN"/>
        </w:rPr>
        <w:t xml:space="preserve"> Уг шилжүүлгийн тухай мэдээллийг захиалагчийн мэдээллийн системд бүртгүүлэн, зөвшөөрөл авах</w:t>
      </w:r>
      <w:r w:rsidRPr="00BB5C88">
        <w:rPr>
          <w:rFonts w:ascii="Arial" w:hAnsi="Arial" w:cs="Arial"/>
          <w:color w:val="FF0000"/>
          <w:sz w:val="22"/>
          <w:szCs w:val="22"/>
        </w:rPr>
        <w:t>;</w:t>
      </w:r>
    </w:p>
    <w:p w:rsidR="00BB5C88" w:rsidRPr="00BB5C88" w:rsidRDefault="00BB5C88" w:rsidP="00BB5C88">
      <w:pPr>
        <w:pStyle w:val="ListParagraph"/>
        <w:spacing w:line="276" w:lineRule="auto"/>
        <w:ind w:left="360"/>
        <w:jc w:val="both"/>
        <w:rPr>
          <w:rFonts w:ascii="Arial" w:hAnsi="Arial" w:cs="Arial"/>
          <w:color w:val="FF0000"/>
          <w:sz w:val="22"/>
          <w:szCs w:val="22"/>
          <w:lang w:val="mn-MN"/>
        </w:rPr>
      </w:pPr>
      <w:r>
        <w:rPr>
          <w:rFonts w:ascii="Arial" w:hAnsi="Arial" w:cs="Arial"/>
          <w:color w:val="FF0000"/>
          <w:sz w:val="22"/>
          <w:szCs w:val="22"/>
          <w:lang w:val="mn-MN"/>
        </w:rPr>
        <w:t xml:space="preserve">6.1.1.3. </w:t>
      </w:r>
      <w:r w:rsidRPr="00BB5C88">
        <w:rPr>
          <w:rFonts w:ascii="Arial" w:hAnsi="Arial" w:cs="Arial"/>
          <w:color w:val="FF0000"/>
          <w:sz w:val="22"/>
          <w:szCs w:val="22"/>
          <w:lang w:val="mn-MN"/>
        </w:rPr>
        <w:t>Хэрэглэгчийн урьдчилан байршуулсан мөнгөн хөрөнгийн үр дүнгийн тооцоог Төрийн сантай гүйцэтгэх, гүйцэтгэсэн үр дүнгийн тооцоог захиалагчийн мэдээллийн системтэй тулгаж, баталгаажуулах.</w:t>
      </w:r>
    </w:p>
    <w:p w:rsidR="00A63305" w:rsidRPr="00A63305" w:rsidRDefault="00A63305" w:rsidP="00A63305">
      <w:pPr>
        <w:ind w:left="180"/>
        <w:jc w:val="both"/>
        <w:rPr>
          <w:rFonts w:ascii="Arial" w:hAnsi="Arial" w:cs="Arial"/>
          <w:color w:val="FF0000"/>
          <w:sz w:val="22"/>
          <w:szCs w:val="22"/>
          <w:lang w:val="mn-MN"/>
        </w:rPr>
      </w:pPr>
    </w:p>
    <w:p w:rsidR="00FB010D" w:rsidRDefault="00A63305" w:rsidP="00FB010D">
      <w:pPr>
        <w:jc w:val="both"/>
        <w:rPr>
          <w:rFonts w:ascii="Arial" w:hAnsi="Arial" w:cs="Arial"/>
          <w:color w:val="FF0000"/>
          <w:sz w:val="22"/>
          <w:szCs w:val="22"/>
          <w:lang w:val="mn-MN"/>
        </w:rPr>
      </w:pPr>
      <w:r w:rsidRPr="00A63305">
        <w:rPr>
          <w:rFonts w:ascii="Arial" w:hAnsi="Arial" w:cs="Arial"/>
          <w:color w:val="FF0000"/>
          <w:sz w:val="22"/>
          <w:szCs w:val="22"/>
          <w:lang w:val="mn-MN"/>
        </w:rPr>
        <w:t>6.1.2.</w:t>
      </w:r>
      <w:r w:rsidR="005C6DA8">
        <w:rPr>
          <w:rFonts w:ascii="Arial" w:hAnsi="Arial" w:cs="Arial"/>
          <w:color w:val="FF0000"/>
          <w:sz w:val="22"/>
          <w:szCs w:val="22"/>
          <w:lang w:val="mn-MN"/>
        </w:rPr>
        <w:t xml:space="preserve"> </w:t>
      </w:r>
      <w:r w:rsidR="007B125C">
        <w:rPr>
          <w:rFonts w:ascii="Arial" w:hAnsi="Arial" w:cs="Arial"/>
          <w:color w:val="FF0000"/>
          <w:sz w:val="22"/>
          <w:szCs w:val="22"/>
          <w:lang w:val="mn-MN"/>
        </w:rPr>
        <w:t xml:space="preserve">Захиалагч тээврийн хэрэгслийн </w:t>
      </w:r>
      <w:r w:rsidR="00141CC4">
        <w:rPr>
          <w:rFonts w:ascii="Arial" w:hAnsi="Arial" w:cs="Arial"/>
          <w:color w:val="FF0000"/>
          <w:sz w:val="22"/>
          <w:szCs w:val="22"/>
          <w:lang w:val="mn-MN"/>
        </w:rPr>
        <w:t>техникийн хяналт, бүртгэл</w:t>
      </w:r>
      <w:r w:rsidR="007B125C">
        <w:rPr>
          <w:rFonts w:ascii="Arial" w:hAnsi="Arial" w:cs="Arial"/>
          <w:color w:val="FF0000"/>
          <w:sz w:val="22"/>
          <w:szCs w:val="22"/>
          <w:lang w:val="mn-MN"/>
        </w:rPr>
        <w:t xml:space="preserve"> мэдээллийн </w:t>
      </w:r>
      <w:r w:rsidR="00141CC4">
        <w:rPr>
          <w:rFonts w:ascii="Arial" w:hAnsi="Arial" w:cs="Arial"/>
          <w:color w:val="FF0000"/>
          <w:sz w:val="22"/>
          <w:szCs w:val="22"/>
          <w:lang w:val="mn-MN"/>
        </w:rPr>
        <w:t>системийг ашиглан</w:t>
      </w:r>
      <w:r w:rsidR="00CD0D3D" w:rsidRPr="00CD0D3D">
        <w:rPr>
          <w:rFonts w:ascii="Arial" w:hAnsi="Arial" w:cs="Arial"/>
          <w:color w:val="FF0000"/>
          <w:sz w:val="22"/>
          <w:szCs w:val="22"/>
          <w:lang w:val="mn-MN"/>
        </w:rPr>
        <w:t xml:space="preserve"> тээврийн хэрэгс</w:t>
      </w:r>
      <w:r w:rsidR="00141CC4">
        <w:rPr>
          <w:rFonts w:ascii="Arial" w:hAnsi="Arial" w:cs="Arial"/>
          <w:color w:val="FF0000"/>
          <w:sz w:val="22"/>
          <w:szCs w:val="22"/>
          <w:lang w:val="mn-MN"/>
        </w:rPr>
        <w:t>эл төлбөр авах цэгээр нэвтрэх үед</w:t>
      </w:r>
      <w:r w:rsidR="00CD0D3D" w:rsidRPr="00CD0D3D">
        <w:rPr>
          <w:rFonts w:ascii="Arial" w:hAnsi="Arial" w:cs="Arial"/>
          <w:color w:val="FF0000"/>
          <w:sz w:val="22"/>
          <w:szCs w:val="22"/>
          <w:lang w:val="mn-MN"/>
        </w:rPr>
        <w:t xml:space="preserve"> </w:t>
      </w:r>
      <w:r w:rsidR="007B125C">
        <w:rPr>
          <w:rFonts w:ascii="Arial" w:hAnsi="Arial" w:cs="Arial"/>
          <w:color w:val="FF0000"/>
          <w:sz w:val="22"/>
          <w:szCs w:val="22"/>
          <w:lang w:val="mn-MN"/>
        </w:rPr>
        <w:t>“</w:t>
      </w:r>
      <w:r w:rsidR="00CD0D3D" w:rsidRPr="00CD0D3D">
        <w:rPr>
          <w:rFonts w:ascii="Arial" w:hAnsi="Arial" w:cs="Arial"/>
          <w:color w:val="FF0000"/>
          <w:sz w:val="22"/>
          <w:szCs w:val="22"/>
        </w:rPr>
        <w:t>RFID</w:t>
      </w:r>
      <w:r w:rsidR="007B125C">
        <w:rPr>
          <w:rFonts w:ascii="Arial" w:hAnsi="Arial" w:cs="Arial"/>
          <w:color w:val="FF0000"/>
          <w:sz w:val="22"/>
          <w:szCs w:val="22"/>
          <w:lang w:val="mn-MN"/>
        </w:rPr>
        <w:t>”</w:t>
      </w:r>
      <w:r w:rsidR="00CD0D3D" w:rsidRPr="00CD0D3D">
        <w:rPr>
          <w:rFonts w:ascii="Arial" w:hAnsi="Arial" w:cs="Arial"/>
          <w:color w:val="FF0000"/>
          <w:sz w:val="22"/>
          <w:szCs w:val="22"/>
        </w:rPr>
        <w:t xml:space="preserve"> </w:t>
      </w:r>
      <w:r w:rsidR="00CD0D3D" w:rsidRPr="00CD0D3D">
        <w:rPr>
          <w:rFonts w:ascii="Arial" w:hAnsi="Arial" w:cs="Arial"/>
          <w:color w:val="FF0000"/>
          <w:sz w:val="22"/>
          <w:szCs w:val="22"/>
          <w:lang w:val="mn-MN"/>
        </w:rPr>
        <w:t>технологи болон камерын тусламжта</w:t>
      </w:r>
      <w:r w:rsidR="00141CC4">
        <w:rPr>
          <w:rFonts w:ascii="Arial" w:hAnsi="Arial" w:cs="Arial"/>
          <w:color w:val="FF0000"/>
          <w:sz w:val="22"/>
          <w:szCs w:val="22"/>
          <w:lang w:val="mn-MN"/>
        </w:rPr>
        <w:t>й</w:t>
      </w:r>
      <w:r w:rsidR="007B125C">
        <w:rPr>
          <w:rFonts w:ascii="Arial" w:hAnsi="Arial" w:cs="Arial"/>
          <w:color w:val="FF0000"/>
          <w:sz w:val="22"/>
          <w:szCs w:val="22"/>
          <w:lang w:val="mn-MN"/>
        </w:rPr>
        <w:t xml:space="preserve"> тухайн тээврийн хэрэгслийн төрөл, улсын дугаар болон </w:t>
      </w:r>
      <w:r w:rsidR="00141CC4">
        <w:rPr>
          <w:rFonts w:ascii="Arial" w:hAnsi="Arial" w:cs="Arial"/>
          <w:color w:val="FF0000"/>
          <w:sz w:val="22"/>
          <w:szCs w:val="22"/>
          <w:lang w:val="mn-MN"/>
        </w:rPr>
        <w:t>холбогдох бусад мэдээллийг тогтоосны</w:t>
      </w:r>
      <w:r w:rsidR="007B125C">
        <w:rPr>
          <w:rFonts w:ascii="Arial" w:hAnsi="Arial" w:cs="Arial"/>
          <w:color w:val="FF0000"/>
          <w:sz w:val="22"/>
          <w:szCs w:val="22"/>
          <w:lang w:val="mn-MN"/>
        </w:rPr>
        <w:t xml:space="preserve"> үндсэн</w:t>
      </w:r>
      <w:r w:rsidR="00CD0D3D" w:rsidRPr="00CD0D3D">
        <w:rPr>
          <w:rFonts w:ascii="Arial" w:hAnsi="Arial" w:cs="Arial"/>
          <w:color w:val="FF0000"/>
          <w:sz w:val="22"/>
          <w:szCs w:val="22"/>
          <w:lang w:val="mn-MN"/>
        </w:rPr>
        <w:t xml:space="preserve"> дээр </w:t>
      </w:r>
      <w:r w:rsidR="007B125C">
        <w:rPr>
          <w:rFonts w:ascii="Arial" w:hAnsi="Arial" w:cs="Arial"/>
          <w:color w:val="FF0000"/>
          <w:sz w:val="22"/>
          <w:szCs w:val="22"/>
          <w:lang w:val="mn-MN"/>
        </w:rPr>
        <w:t xml:space="preserve">зам </w:t>
      </w:r>
      <w:r w:rsidR="00CD0D3D" w:rsidRPr="00CD0D3D">
        <w:rPr>
          <w:rFonts w:ascii="Arial" w:hAnsi="Arial" w:cs="Arial"/>
          <w:color w:val="FF0000"/>
          <w:sz w:val="22"/>
          <w:szCs w:val="22"/>
          <w:lang w:val="mn-MN"/>
        </w:rPr>
        <w:t>хэрэглэгчийн мэдээллийн системд бүр</w:t>
      </w:r>
      <w:r w:rsidR="004610D3">
        <w:rPr>
          <w:rFonts w:ascii="Arial" w:hAnsi="Arial" w:cs="Arial"/>
          <w:color w:val="FF0000"/>
          <w:sz w:val="22"/>
          <w:szCs w:val="22"/>
          <w:lang w:val="mn-MN"/>
        </w:rPr>
        <w:t>тгүүлсэн төлбөрийн карт,</w:t>
      </w:r>
      <w:r w:rsidR="00CD0D3D" w:rsidRPr="00CD0D3D">
        <w:rPr>
          <w:rFonts w:ascii="Arial" w:hAnsi="Arial" w:cs="Arial"/>
          <w:color w:val="FF0000"/>
          <w:sz w:val="22"/>
          <w:szCs w:val="22"/>
          <w:lang w:val="mn-MN"/>
        </w:rPr>
        <w:t xml:space="preserve"> урьдчила</w:t>
      </w:r>
      <w:r w:rsidR="004610D3">
        <w:rPr>
          <w:rFonts w:ascii="Arial" w:hAnsi="Arial" w:cs="Arial"/>
          <w:color w:val="FF0000"/>
          <w:sz w:val="22"/>
          <w:szCs w:val="22"/>
          <w:lang w:val="mn-MN"/>
        </w:rPr>
        <w:t>н байршуулсан мөнгөн хөрөнгө зэрэг дэвшилтэд төлбөрийн хэрэгслээр дамжуулан</w:t>
      </w:r>
      <w:r w:rsidR="00CD0D3D" w:rsidRPr="00CD0D3D">
        <w:rPr>
          <w:rFonts w:ascii="Arial" w:hAnsi="Arial" w:cs="Arial"/>
          <w:color w:val="FF0000"/>
          <w:sz w:val="22"/>
          <w:szCs w:val="22"/>
          <w:lang w:val="mn-MN"/>
        </w:rPr>
        <w:t xml:space="preserve"> төлбөрийг бодит цагийн горимоор </w:t>
      </w:r>
      <w:r w:rsidR="003E6450">
        <w:rPr>
          <w:rFonts w:ascii="Arial" w:hAnsi="Arial" w:cs="Arial"/>
          <w:color w:val="FF0000"/>
          <w:sz w:val="22"/>
          <w:szCs w:val="22"/>
          <w:lang w:val="mn-MN"/>
        </w:rPr>
        <w:t>авахыг</w:t>
      </w:r>
      <w:r w:rsidR="00CD0D3D" w:rsidRPr="00CD0D3D">
        <w:rPr>
          <w:rFonts w:ascii="Arial" w:hAnsi="Arial" w:cs="Arial"/>
          <w:color w:val="FF0000"/>
          <w:sz w:val="22"/>
          <w:szCs w:val="22"/>
          <w:lang w:val="mn-MN"/>
        </w:rPr>
        <w:t xml:space="preserve"> </w:t>
      </w:r>
      <w:r w:rsidR="007B125C">
        <w:rPr>
          <w:rFonts w:ascii="Arial" w:hAnsi="Arial" w:cs="Arial"/>
          <w:color w:val="FF0000"/>
          <w:sz w:val="22"/>
          <w:szCs w:val="22"/>
          <w:lang w:val="mn-MN"/>
        </w:rPr>
        <w:t xml:space="preserve">төлбөр авах цэгээр нэвтрэх үед төлбөр </w:t>
      </w:r>
      <w:r w:rsidR="00CD0D3D" w:rsidRPr="00CD0D3D">
        <w:rPr>
          <w:rFonts w:ascii="Arial" w:hAnsi="Arial" w:cs="Arial"/>
          <w:color w:val="FF0000"/>
          <w:sz w:val="22"/>
          <w:szCs w:val="22"/>
          <w:lang w:val="mn-MN"/>
        </w:rPr>
        <w:t>төлөх үйл ажиллагаа гэнэ.</w:t>
      </w:r>
      <w:r w:rsidR="00614ACB">
        <w:rPr>
          <w:rFonts w:ascii="Arial" w:hAnsi="Arial" w:cs="Arial"/>
          <w:color w:val="FF0000"/>
          <w:sz w:val="22"/>
          <w:szCs w:val="22"/>
          <w:lang w:val="mn-MN"/>
        </w:rPr>
        <w:t xml:space="preserve"> </w:t>
      </w:r>
      <w:r w:rsidR="00614ACB" w:rsidRPr="00614ACB">
        <w:rPr>
          <w:rFonts w:ascii="Arial" w:hAnsi="Arial" w:cs="Arial"/>
          <w:color w:val="FF0000"/>
          <w:sz w:val="22"/>
          <w:szCs w:val="22"/>
          <w:lang w:val="mn-MN"/>
        </w:rPr>
        <w:t xml:space="preserve">Энэхүү үйл ажиллагаанд дараах системүүд хоршин ажилласны үр дүнд үйлчилгээний төлбөрийг </w:t>
      </w:r>
      <w:r w:rsidR="00FB010D">
        <w:rPr>
          <w:rFonts w:ascii="Arial" w:hAnsi="Arial" w:cs="Arial"/>
          <w:color w:val="FF0000"/>
          <w:sz w:val="22"/>
          <w:szCs w:val="22"/>
          <w:lang w:val="mn-MN"/>
        </w:rPr>
        <w:t xml:space="preserve">төлүүлэх боломжтой болно. </w:t>
      </w:r>
      <w:r w:rsidR="00614ACB" w:rsidRPr="00FB010D">
        <w:rPr>
          <w:rFonts w:ascii="Arial" w:hAnsi="Arial" w:cs="Arial"/>
          <w:color w:val="FF0000"/>
          <w:sz w:val="22"/>
          <w:szCs w:val="22"/>
          <w:lang w:val="mn-MN"/>
        </w:rPr>
        <w:t>Захиалагчийн мэдээллийн систем нь дараах үүрэгтэй. Үүнд:</w:t>
      </w:r>
    </w:p>
    <w:p w:rsidR="00FB010D" w:rsidRDefault="00FB010D" w:rsidP="00FB010D">
      <w:pPr>
        <w:ind w:left="360"/>
        <w:jc w:val="both"/>
        <w:rPr>
          <w:rFonts w:ascii="Arial" w:hAnsi="Arial" w:cs="Arial"/>
          <w:color w:val="FF0000"/>
          <w:sz w:val="22"/>
          <w:szCs w:val="22"/>
          <w:lang w:val="mn-MN"/>
        </w:rPr>
      </w:pPr>
      <w:r>
        <w:rPr>
          <w:rFonts w:ascii="Arial" w:hAnsi="Arial" w:cs="Arial"/>
          <w:color w:val="FF0000"/>
          <w:sz w:val="22"/>
          <w:szCs w:val="22"/>
          <w:lang w:val="mn-MN"/>
        </w:rPr>
        <w:t xml:space="preserve">6.1.2.1. </w:t>
      </w:r>
      <w:proofErr w:type="gramStart"/>
      <w:r w:rsidR="00614ACB" w:rsidRPr="00FB010D">
        <w:rPr>
          <w:rFonts w:ascii="Arial" w:hAnsi="Arial" w:cs="Arial"/>
          <w:color w:val="FF0000"/>
          <w:sz w:val="22"/>
          <w:szCs w:val="22"/>
        </w:rPr>
        <w:t>RFID</w:t>
      </w:r>
      <w:r w:rsidR="00614ACB" w:rsidRPr="00FB010D">
        <w:rPr>
          <w:rFonts w:ascii="Arial" w:hAnsi="Arial" w:cs="Arial"/>
          <w:color w:val="FF0000"/>
          <w:sz w:val="22"/>
          <w:szCs w:val="22"/>
          <w:lang w:val="mn-MN"/>
        </w:rPr>
        <w:t xml:space="preserve"> технологи болон камерын тусламжтайгаар тээврийн хэрэгслийн постоор өнгөрч байгаа үйлдлийг баримтжуулах, тээврийн хэрэгслийг таньж мэдэх, түүний улсын дугаарыг тодорхойлох</w:t>
      </w:r>
      <w:r w:rsidR="00270AF9" w:rsidRPr="00FB010D">
        <w:rPr>
          <w:rFonts w:ascii="Arial" w:hAnsi="Arial" w:cs="Arial"/>
          <w:color w:val="FF0000"/>
          <w:sz w:val="22"/>
          <w:szCs w:val="22"/>
          <w:lang w:val="mn-MN"/>
        </w:rPr>
        <w:t>.</w:t>
      </w:r>
      <w:proofErr w:type="gramEnd"/>
      <w:r w:rsidR="00270AF9" w:rsidRPr="00FB010D">
        <w:rPr>
          <w:rFonts w:ascii="Arial" w:hAnsi="Arial" w:cs="Arial"/>
          <w:color w:val="FF0000"/>
          <w:sz w:val="22"/>
          <w:szCs w:val="22"/>
          <w:lang w:val="mn-MN"/>
        </w:rPr>
        <w:t xml:space="preserve"> </w:t>
      </w:r>
      <w:r w:rsidR="00614ACB" w:rsidRPr="00FB010D">
        <w:rPr>
          <w:rFonts w:ascii="Arial" w:hAnsi="Arial" w:cs="Arial"/>
          <w:color w:val="FF0000"/>
          <w:sz w:val="22"/>
          <w:szCs w:val="22"/>
          <w:lang w:val="mn-MN"/>
        </w:rPr>
        <w:t>Улсын дугаарын дагуу тухайн тээврийн хэрэгслийн эзэмшигчийг тодорхойлох, түүний утасны дугаар, мэйл хаягийг тодорхойлох</w:t>
      </w:r>
      <w:r w:rsidR="00614ACB" w:rsidRPr="00FB010D">
        <w:rPr>
          <w:rFonts w:ascii="Arial" w:hAnsi="Arial" w:cs="Arial"/>
          <w:color w:val="FF0000"/>
          <w:sz w:val="22"/>
          <w:szCs w:val="22"/>
        </w:rPr>
        <w:t>;</w:t>
      </w:r>
    </w:p>
    <w:p w:rsidR="00FB010D" w:rsidRDefault="00FB010D" w:rsidP="00FB010D">
      <w:pPr>
        <w:ind w:left="360"/>
        <w:jc w:val="both"/>
        <w:rPr>
          <w:rFonts w:ascii="Arial" w:hAnsi="Arial" w:cs="Arial"/>
          <w:color w:val="FF0000"/>
          <w:sz w:val="22"/>
          <w:szCs w:val="22"/>
          <w:lang w:val="mn-MN"/>
        </w:rPr>
      </w:pPr>
      <w:r>
        <w:rPr>
          <w:rFonts w:ascii="Arial" w:hAnsi="Arial" w:cs="Arial"/>
          <w:color w:val="FF0000"/>
          <w:sz w:val="22"/>
          <w:szCs w:val="22"/>
          <w:lang w:val="mn-MN"/>
        </w:rPr>
        <w:t xml:space="preserve">6.1.2.2. </w:t>
      </w:r>
      <w:r w:rsidR="00614ACB" w:rsidRPr="00FB010D">
        <w:rPr>
          <w:rFonts w:ascii="Arial" w:hAnsi="Arial" w:cs="Arial"/>
          <w:color w:val="FF0000"/>
          <w:sz w:val="22"/>
          <w:szCs w:val="22"/>
          <w:lang w:val="mn-MN"/>
        </w:rPr>
        <w:t>Тухайн тээврийн хэрэгсэлд үйлчилгээний төлбөрт урьдчилж төлсөн мөнгөн хөрөнгийн үлдэгдлийг шалгах, тухайн мөнгөн хөрөнгө хэрэлцэхүйц байгаа тохиолдолд түүнийг үйлчилгээний төлбөрт суутгах, Төрийн сан руу үр дүнгийн тооцоо хийх тухай мэдээлэл явуулах</w:t>
      </w:r>
      <w:r w:rsidR="00614ACB" w:rsidRPr="00FB010D">
        <w:rPr>
          <w:rFonts w:ascii="Arial" w:hAnsi="Arial" w:cs="Arial"/>
          <w:color w:val="FF0000"/>
          <w:sz w:val="22"/>
          <w:szCs w:val="22"/>
        </w:rPr>
        <w:t>;</w:t>
      </w:r>
    </w:p>
    <w:p w:rsidR="00FB010D" w:rsidRDefault="00FB010D" w:rsidP="00FB010D">
      <w:pPr>
        <w:ind w:left="360"/>
        <w:jc w:val="both"/>
        <w:rPr>
          <w:rFonts w:ascii="Arial" w:hAnsi="Arial" w:cs="Arial"/>
          <w:color w:val="FF0000"/>
          <w:sz w:val="22"/>
          <w:szCs w:val="22"/>
          <w:lang w:val="mn-MN"/>
        </w:rPr>
      </w:pPr>
      <w:r>
        <w:rPr>
          <w:rFonts w:ascii="Arial" w:hAnsi="Arial" w:cs="Arial"/>
          <w:color w:val="FF0000"/>
          <w:sz w:val="22"/>
          <w:szCs w:val="22"/>
          <w:lang w:val="mn-MN"/>
        </w:rPr>
        <w:t>6.1.2.3. Т</w:t>
      </w:r>
      <w:r w:rsidR="00614ACB" w:rsidRPr="00FB010D">
        <w:rPr>
          <w:rFonts w:ascii="Arial" w:hAnsi="Arial" w:cs="Arial"/>
          <w:color w:val="FF0000"/>
          <w:sz w:val="22"/>
          <w:szCs w:val="22"/>
          <w:lang w:val="mn-MN"/>
        </w:rPr>
        <w:t>ээврийн хэрэгсэлд үйлчилгээний төлбөрийг үйлчилгээ авсны дараа төлөхөөр бүртгүүлсэн эсэхийг шалгах, бүртгүүлсэн тохиолдолд дебет гүйлгээний цахим мэдээ үүсгэж Төрийн сан руу илгээх, дебет гүйлгээ хийгдсэний дараа Төрийн сантай тооцоо нийлэх</w:t>
      </w:r>
      <w:r w:rsidR="00614ACB" w:rsidRPr="00FB010D">
        <w:rPr>
          <w:rFonts w:ascii="Arial" w:hAnsi="Arial" w:cs="Arial"/>
          <w:color w:val="FF0000"/>
          <w:sz w:val="22"/>
          <w:szCs w:val="22"/>
        </w:rPr>
        <w:t>;</w:t>
      </w:r>
    </w:p>
    <w:p w:rsidR="00FB010D" w:rsidRDefault="00FB010D" w:rsidP="00FB010D">
      <w:pPr>
        <w:ind w:left="360"/>
        <w:jc w:val="both"/>
        <w:rPr>
          <w:rFonts w:ascii="Arial" w:hAnsi="Arial" w:cs="Arial"/>
          <w:color w:val="FF0000"/>
          <w:sz w:val="22"/>
          <w:szCs w:val="22"/>
          <w:lang w:val="mn-MN"/>
        </w:rPr>
      </w:pPr>
      <w:r>
        <w:rPr>
          <w:rFonts w:ascii="Arial" w:hAnsi="Arial" w:cs="Arial"/>
          <w:color w:val="FF0000"/>
          <w:sz w:val="22"/>
          <w:szCs w:val="22"/>
          <w:lang w:val="mn-MN"/>
        </w:rPr>
        <w:t xml:space="preserve">6.1.2.4. </w:t>
      </w:r>
      <w:r w:rsidR="00614ACB" w:rsidRPr="00FB010D">
        <w:rPr>
          <w:rFonts w:ascii="Arial" w:hAnsi="Arial" w:cs="Arial"/>
          <w:color w:val="FF0000"/>
          <w:sz w:val="22"/>
          <w:szCs w:val="22"/>
          <w:lang w:val="mn-MN"/>
        </w:rPr>
        <w:t>1.2, 1.3-р зүйлд заасан үйлдлээр үйлчилгээний төлбөрийг хүлээн авах боломжгүй тохиолдолд нийлүүлэгчийн санал болгож буй төлбөр тооцооны систем рүү хэрэглэгчийн таних дугаар илгээж дэвшилтэт төлбөрийн хэрэгсэл ашиглаж үйлчилг</w:t>
      </w:r>
      <w:r w:rsidR="00270AF9" w:rsidRPr="00FB010D">
        <w:rPr>
          <w:rFonts w:ascii="Arial" w:hAnsi="Arial" w:cs="Arial"/>
          <w:color w:val="FF0000"/>
          <w:sz w:val="22"/>
          <w:szCs w:val="22"/>
          <w:lang w:val="mn-MN"/>
        </w:rPr>
        <w:t>ээний</w:t>
      </w:r>
      <w:r w:rsidR="00D17646" w:rsidRPr="00FB010D">
        <w:rPr>
          <w:rFonts w:ascii="Arial" w:hAnsi="Arial" w:cs="Arial"/>
          <w:color w:val="FF0000"/>
          <w:sz w:val="22"/>
          <w:szCs w:val="22"/>
          <w:lang w:val="mn-MN"/>
        </w:rPr>
        <w:t xml:space="preserve"> төлбөр авах</w:t>
      </w:r>
      <w:r w:rsidR="00614ACB" w:rsidRPr="00FB010D">
        <w:rPr>
          <w:rFonts w:ascii="Arial" w:hAnsi="Arial" w:cs="Arial"/>
          <w:color w:val="FF0000"/>
          <w:sz w:val="22"/>
          <w:szCs w:val="22"/>
        </w:rPr>
        <w:t>;</w:t>
      </w:r>
    </w:p>
    <w:p w:rsidR="00FB010D" w:rsidRDefault="00FB010D" w:rsidP="00FB010D">
      <w:pPr>
        <w:ind w:left="360"/>
        <w:jc w:val="both"/>
        <w:rPr>
          <w:rFonts w:ascii="Arial" w:hAnsi="Arial" w:cs="Arial"/>
          <w:color w:val="FF0000"/>
          <w:sz w:val="22"/>
          <w:szCs w:val="22"/>
          <w:lang w:val="mn-MN"/>
        </w:rPr>
      </w:pPr>
      <w:r>
        <w:rPr>
          <w:rFonts w:ascii="Arial" w:hAnsi="Arial" w:cs="Arial"/>
          <w:color w:val="FF0000"/>
          <w:sz w:val="22"/>
          <w:szCs w:val="22"/>
          <w:lang w:val="mn-MN"/>
        </w:rPr>
        <w:lastRenderedPageBreak/>
        <w:t xml:space="preserve">6.1.2.5. </w:t>
      </w:r>
      <w:r w:rsidR="00614ACB" w:rsidRPr="00FB010D">
        <w:rPr>
          <w:rFonts w:ascii="Arial" w:hAnsi="Arial" w:cs="Arial"/>
          <w:color w:val="FF0000"/>
          <w:sz w:val="22"/>
          <w:szCs w:val="22"/>
          <w:lang w:val="mn-MN"/>
        </w:rPr>
        <w:t xml:space="preserve">Хяналтын постоор өнгөрсөн тухай баримт, үйлчилгээний төлбөр авсан арга, урьдчилан байршуулсан мөнгөн хөрөнгийн үлдэгдэл, түүний зарцуулалт, авч буй захиргааны арга хэмжээний тухай мэдээллийг хэрэглэгчид </w:t>
      </w:r>
      <w:r w:rsidR="00614ACB" w:rsidRPr="00FB010D">
        <w:rPr>
          <w:rFonts w:ascii="Arial" w:hAnsi="Arial" w:cs="Arial"/>
          <w:color w:val="FF0000"/>
          <w:sz w:val="22"/>
          <w:szCs w:val="22"/>
        </w:rPr>
        <w:t>SMS</w:t>
      </w:r>
      <w:r w:rsidR="00614ACB" w:rsidRPr="00FB010D">
        <w:rPr>
          <w:rFonts w:ascii="Arial" w:hAnsi="Arial" w:cs="Arial"/>
          <w:color w:val="FF0000"/>
          <w:sz w:val="22"/>
          <w:szCs w:val="22"/>
          <w:lang w:val="mn-MN"/>
        </w:rPr>
        <w:t>/мэйл ашиглан мэдэгдэх</w:t>
      </w:r>
      <w:r w:rsidR="00614ACB" w:rsidRPr="00FB010D">
        <w:rPr>
          <w:rFonts w:ascii="Arial" w:hAnsi="Arial" w:cs="Arial"/>
          <w:color w:val="FF0000"/>
          <w:sz w:val="22"/>
          <w:szCs w:val="22"/>
        </w:rPr>
        <w:t>;</w:t>
      </w:r>
    </w:p>
    <w:p w:rsidR="00FB010D" w:rsidRDefault="00FB010D" w:rsidP="00FB010D">
      <w:pPr>
        <w:ind w:left="360"/>
        <w:jc w:val="both"/>
        <w:rPr>
          <w:rFonts w:ascii="Arial" w:hAnsi="Arial" w:cs="Arial"/>
          <w:color w:val="FF0000"/>
          <w:sz w:val="22"/>
          <w:szCs w:val="22"/>
          <w:lang w:val="mn-MN"/>
        </w:rPr>
      </w:pPr>
      <w:r>
        <w:rPr>
          <w:rFonts w:ascii="Arial" w:hAnsi="Arial" w:cs="Arial"/>
          <w:color w:val="FF0000"/>
          <w:sz w:val="22"/>
          <w:szCs w:val="22"/>
          <w:lang w:val="mn-MN"/>
        </w:rPr>
        <w:t xml:space="preserve">6.1.2.6. </w:t>
      </w:r>
      <w:r w:rsidR="00614ACB" w:rsidRPr="00FB010D">
        <w:rPr>
          <w:rFonts w:ascii="Arial" w:hAnsi="Arial" w:cs="Arial"/>
          <w:color w:val="FF0000"/>
          <w:sz w:val="22"/>
          <w:szCs w:val="22"/>
          <w:lang w:val="mn-MN"/>
        </w:rPr>
        <w:t xml:space="preserve">ХУР </w:t>
      </w:r>
      <w:r>
        <w:rPr>
          <w:rFonts w:ascii="Arial" w:hAnsi="Arial" w:cs="Arial"/>
          <w:color w:val="FF0000"/>
          <w:sz w:val="22"/>
          <w:szCs w:val="22"/>
          <w:lang w:val="mn-MN"/>
        </w:rPr>
        <w:t>систем нь ш</w:t>
      </w:r>
      <w:r w:rsidR="00614ACB" w:rsidRPr="00FB010D">
        <w:rPr>
          <w:rFonts w:ascii="Arial" w:hAnsi="Arial" w:cs="Arial"/>
          <w:color w:val="FF0000"/>
          <w:sz w:val="22"/>
          <w:szCs w:val="22"/>
          <w:lang w:val="mn-MN"/>
        </w:rPr>
        <w:t>аардлагатай тохиолдолд захиалагчийн мэдээллийн системийн хүсэлтийн дагуу хэрэглэгчийн хаяг, утасны дугаар, мэйл хаягийг тодорхойлж өгөх</w:t>
      </w:r>
      <w:r>
        <w:rPr>
          <w:rFonts w:ascii="Arial" w:hAnsi="Arial" w:cs="Arial"/>
          <w:color w:val="FF0000"/>
          <w:sz w:val="22"/>
          <w:szCs w:val="22"/>
          <w:lang w:val="mn-MN"/>
        </w:rPr>
        <w:t xml:space="preserve"> үүрэгтэй</w:t>
      </w:r>
      <w:r w:rsidR="00614ACB" w:rsidRPr="00FB010D">
        <w:rPr>
          <w:rFonts w:ascii="Arial" w:hAnsi="Arial" w:cs="Arial"/>
          <w:color w:val="FF0000"/>
          <w:sz w:val="22"/>
          <w:szCs w:val="22"/>
          <w:lang w:val="mn-MN"/>
        </w:rPr>
        <w:t xml:space="preserve">. </w:t>
      </w:r>
    </w:p>
    <w:p w:rsidR="00614ACB" w:rsidRPr="00FB010D" w:rsidRDefault="00FB010D" w:rsidP="00FB010D">
      <w:pPr>
        <w:ind w:left="360"/>
        <w:jc w:val="both"/>
        <w:rPr>
          <w:rFonts w:ascii="Arial" w:hAnsi="Arial" w:cs="Arial"/>
          <w:color w:val="FF0000"/>
          <w:sz w:val="22"/>
          <w:szCs w:val="22"/>
          <w:lang w:val="mn-MN"/>
        </w:rPr>
      </w:pPr>
      <w:r>
        <w:rPr>
          <w:rFonts w:ascii="Arial" w:hAnsi="Arial" w:cs="Arial"/>
          <w:color w:val="FF0000"/>
          <w:sz w:val="22"/>
          <w:szCs w:val="22"/>
          <w:lang w:val="mn-MN"/>
        </w:rPr>
        <w:t xml:space="preserve">6.1.2.7. </w:t>
      </w:r>
      <w:r w:rsidR="00614ACB" w:rsidRPr="00FB010D">
        <w:rPr>
          <w:rFonts w:ascii="Arial" w:hAnsi="Arial" w:cs="Arial"/>
          <w:color w:val="FF0000"/>
          <w:sz w:val="22"/>
          <w:szCs w:val="22"/>
          <w:lang w:val="mn-MN"/>
        </w:rPr>
        <w:t>Нийлүүлэгчийн төлбөр тооцооны систем нь дараах үүрэгтэй. Үүнд:</w:t>
      </w:r>
    </w:p>
    <w:p w:rsidR="00614ACB" w:rsidRPr="00614ACB" w:rsidRDefault="00614ACB" w:rsidP="00FB010D">
      <w:pPr>
        <w:pStyle w:val="ListParagraph"/>
        <w:numPr>
          <w:ilvl w:val="1"/>
          <w:numId w:val="11"/>
        </w:numPr>
        <w:spacing w:line="276" w:lineRule="auto"/>
        <w:ind w:left="1530" w:hanging="360"/>
        <w:jc w:val="both"/>
        <w:rPr>
          <w:rFonts w:ascii="Arial" w:hAnsi="Arial" w:cs="Arial"/>
          <w:color w:val="FF0000"/>
          <w:sz w:val="22"/>
          <w:szCs w:val="22"/>
          <w:lang w:val="mn-MN"/>
        </w:rPr>
      </w:pPr>
      <w:r w:rsidRPr="00614ACB">
        <w:rPr>
          <w:rFonts w:ascii="Arial" w:hAnsi="Arial" w:cs="Arial"/>
          <w:color w:val="FF0000"/>
          <w:sz w:val="22"/>
          <w:szCs w:val="22"/>
          <w:lang w:val="mn-MN"/>
        </w:rPr>
        <w:t>Захиалагчийн мэдээллийн системийн цахим хүсэлтийн дагуу хэрэглэгчийн данс, төлбөрийн картаас үйлчилгээний төлбөрийг бодит цагийн горимоор суутгах</w:t>
      </w:r>
      <w:r w:rsidRPr="00614ACB">
        <w:rPr>
          <w:rFonts w:ascii="Arial" w:hAnsi="Arial" w:cs="Arial"/>
          <w:color w:val="FF0000"/>
          <w:sz w:val="22"/>
          <w:szCs w:val="22"/>
        </w:rPr>
        <w:t>;</w:t>
      </w:r>
    </w:p>
    <w:p w:rsidR="00614ACB" w:rsidRPr="00614ACB" w:rsidRDefault="00614ACB" w:rsidP="00FB010D">
      <w:pPr>
        <w:pStyle w:val="ListParagraph"/>
        <w:numPr>
          <w:ilvl w:val="1"/>
          <w:numId w:val="11"/>
        </w:numPr>
        <w:spacing w:line="276" w:lineRule="auto"/>
        <w:ind w:left="1530" w:hanging="360"/>
        <w:jc w:val="both"/>
        <w:rPr>
          <w:rFonts w:ascii="Arial" w:hAnsi="Arial" w:cs="Arial"/>
          <w:color w:val="FF0000"/>
          <w:sz w:val="22"/>
          <w:szCs w:val="22"/>
          <w:lang w:val="mn-MN"/>
        </w:rPr>
      </w:pPr>
      <w:r w:rsidRPr="00614ACB">
        <w:rPr>
          <w:rFonts w:ascii="Arial" w:hAnsi="Arial" w:cs="Arial"/>
          <w:color w:val="FF0000"/>
          <w:sz w:val="22"/>
          <w:szCs w:val="22"/>
          <w:lang w:val="mn-MN"/>
        </w:rPr>
        <w:t>Хийсэн гүйлгээний тухай хэрэглэгчид мэдэгдэх</w:t>
      </w:r>
      <w:r w:rsidRPr="00614ACB">
        <w:rPr>
          <w:rFonts w:ascii="Arial" w:hAnsi="Arial" w:cs="Arial"/>
          <w:color w:val="FF0000"/>
          <w:sz w:val="22"/>
          <w:szCs w:val="22"/>
        </w:rPr>
        <w:t>;</w:t>
      </w:r>
    </w:p>
    <w:p w:rsidR="00614ACB" w:rsidRPr="00614ACB" w:rsidRDefault="00614ACB" w:rsidP="00FB010D">
      <w:pPr>
        <w:pStyle w:val="ListParagraph"/>
        <w:numPr>
          <w:ilvl w:val="1"/>
          <w:numId w:val="11"/>
        </w:numPr>
        <w:spacing w:line="276" w:lineRule="auto"/>
        <w:ind w:left="1530" w:hanging="360"/>
        <w:jc w:val="both"/>
        <w:rPr>
          <w:rFonts w:ascii="Arial" w:hAnsi="Arial" w:cs="Arial"/>
          <w:color w:val="FF0000"/>
          <w:sz w:val="22"/>
          <w:szCs w:val="22"/>
          <w:lang w:val="mn-MN"/>
        </w:rPr>
      </w:pPr>
      <w:r w:rsidRPr="00614ACB">
        <w:rPr>
          <w:rFonts w:ascii="Arial" w:hAnsi="Arial" w:cs="Arial"/>
          <w:color w:val="FF0000"/>
          <w:sz w:val="22"/>
          <w:szCs w:val="22"/>
          <w:lang w:val="mn-MN"/>
        </w:rPr>
        <w:t>Суутгасан үйлчилгээний төлбөрийг Төрийн сангийн холбогдох данс руу бодит цагийн горимоор шилжүүлэх</w:t>
      </w:r>
      <w:r w:rsidRPr="00614ACB">
        <w:rPr>
          <w:rFonts w:ascii="Arial" w:hAnsi="Arial" w:cs="Arial"/>
          <w:color w:val="FF0000"/>
          <w:sz w:val="22"/>
          <w:szCs w:val="22"/>
        </w:rPr>
        <w:t>;</w:t>
      </w:r>
    </w:p>
    <w:p w:rsidR="00614ACB" w:rsidRPr="00614ACB" w:rsidRDefault="00614ACB" w:rsidP="00FB010D">
      <w:pPr>
        <w:pStyle w:val="ListParagraph"/>
        <w:numPr>
          <w:ilvl w:val="1"/>
          <w:numId w:val="11"/>
        </w:numPr>
        <w:spacing w:line="276" w:lineRule="auto"/>
        <w:ind w:left="1530" w:hanging="360"/>
        <w:jc w:val="both"/>
        <w:rPr>
          <w:rFonts w:ascii="Arial" w:hAnsi="Arial" w:cs="Arial"/>
          <w:color w:val="FF0000"/>
          <w:sz w:val="22"/>
          <w:szCs w:val="22"/>
          <w:lang w:val="mn-MN"/>
        </w:rPr>
      </w:pPr>
      <w:r w:rsidRPr="00614ACB">
        <w:rPr>
          <w:rFonts w:ascii="Arial" w:hAnsi="Arial" w:cs="Arial"/>
          <w:color w:val="FF0000"/>
          <w:sz w:val="22"/>
          <w:szCs w:val="22"/>
          <w:lang w:val="mn-MN"/>
        </w:rPr>
        <w:t>Суутгасан үйлчилгээний төлбөрийг Захиалагчийн болон Төрийн сангийн мэдээллийн системтэй өдрийн болон сарын баталгаажуулалт хийх</w:t>
      </w:r>
      <w:r w:rsidRPr="00614ACB">
        <w:rPr>
          <w:rFonts w:ascii="Arial" w:hAnsi="Arial" w:cs="Arial"/>
          <w:color w:val="FF0000"/>
          <w:sz w:val="22"/>
          <w:szCs w:val="22"/>
        </w:rPr>
        <w:t>;</w:t>
      </w:r>
    </w:p>
    <w:p w:rsidR="00614ACB" w:rsidRPr="00FB010D" w:rsidRDefault="00614ACB" w:rsidP="00FB010D">
      <w:pPr>
        <w:pStyle w:val="ListParagraph"/>
        <w:numPr>
          <w:ilvl w:val="3"/>
          <w:numId w:val="13"/>
        </w:numPr>
        <w:tabs>
          <w:tab w:val="left" w:pos="270"/>
        </w:tabs>
        <w:spacing w:line="276" w:lineRule="auto"/>
        <w:ind w:left="1170" w:hanging="720"/>
        <w:jc w:val="both"/>
        <w:rPr>
          <w:rFonts w:ascii="Arial" w:hAnsi="Arial" w:cs="Arial"/>
          <w:color w:val="FF0000"/>
          <w:sz w:val="22"/>
          <w:szCs w:val="22"/>
          <w:lang w:val="mn-MN"/>
        </w:rPr>
      </w:pPr>
      <w:r w:rsidRPr="00FB010D">
        <w:rPr>
          <w:rFonts w:ascii="Arial" w:hAnsi="Arial" w:cs="Arial"/>
          <w:color w:val="FF0000"/>
          <w:sz w:val="22"/>
          <w:szCs w:val="22"/>
          <w:lang w:val="mn-MN"/>
        </w:rPr>
        <w:t>Төрийн сангийн систем нь дараах үүрэгтэй. Үүнд:</w:t>
      </w:r>
    </w:p>
    <w:p w:rsidR="00614ACB" w:rsidRPr="00614ACB" w:rsidRDefault="00614ACB" w:rsidP="00FB010D">
      <w:pPr>
        <w:pStyle w:val="ListParagraph"/>
        <w:numPr>
          <w:ilvl w:val="1"/>
          <w:numId w:val="7"/>
        </w:numPr>
        <w:spacing w:line="276" w:lineRule="auto"/>
        <w:ind w:left="1440" w:hanging="270"/>
        <w:jc w:val="both"/>
        <w:rPr>
          <w:rFonts w:ascii="Arial" w:hAnsi="Arial" w:cs="Arial"/>
          <w:color w:val="FF0000"/>
          <w:sz w:val="22"/>
          <w:szCs w:val="22"/>
          <w:lang w:val="mn-MN"/>
        </w:rPr>
      </w:pPr>
      <w:r w:rsidRPr="00614ACB">
        <w:rPr>
          <w:rFonts w:ascii="Arial" w:hAnsi="Arial" w:cs="Arial"/>
          <w:color w:val="FF0000"/>
          <w:sz w:val="22"/>
          <w:szCs w:val="22"/>
          <w:lang w:val="mn-MN"/>
        </w:rPr>
        <w:t>Нийлүүлэгчийн санал болгож буй төлбөр тооцооны системээс ирүүлсэн үйлчилгээний төлбөрийг хүлээн авах</w:t>
      </w:r>
      <w:r w:rsidRPr="00614ACB">
        <w:rPr>
          <w:rFonts w:ascii="Arial" w:hAnsi="Arial" w:cs="Arial"/>
          <w:color w:val="FF0000"/>
          <w:sz w:val="22"/>
          <w:szCs w:val="22"/>
        </w:rPr>
        <w:t>;</w:t>
      </w:r>
    </w:p>
    <w:p w:rsidR="00614ACB" w:rsidRPr="00614ACB" w:rsidRDefault="00614ACB" w:rsidP="00FB010D">
      <w:pPr>
        <w:pStyle w:val="ListParagraph"/>
        <w:numPr>
          <w:ilvl w:val="1"/>
          <w:numId w:val="7"/>
        </w:numPr>
        <w:spacing w:line="276" w:lineRule="auto"/>
        <w:ind w:left="1440" w:hanging="270"/>
        <w:jc w:val="both"/>
        <w:rPr>
          <w:rFonts w:ascii="Arial" w:hAnsi="Arial" w:cs="Arial"/>
          <w:color w:val="FF0000"/>
          <w:sz w:val="22"/>
          <w:szCs w:val="22"/>
          <w:lang w:val="mn-MN"/>
        </w:rPr>
      </w:pPr>
      <w:r w:rsidRPr="00614ACB">
        <w:rPr>
          <w:rFonts w:ascii="Arial" w:hAnsi="Arial" w:cs="Arial"/>
          <w:color w:val="FF0000"/>
          <w:sz w:val="22"/>
          <w:szCs w:val="22"/>
          <w:lang w:val="mn-MN"/>
        </w:rPr>
        <w:t>Үйлчилгээний төлбөрийн өдрийн баталгаажуулалт хийсний дараа үйлчилгээний төлбөрийн захиалагчийн данс руу шилжүүлэх</w:t>
      </w:r>
      <w:r w:rsidRPr="00614ACB">
        <w:rPr>
          <w:rFonts w:ascii="Arial" w:hAnsi="Arial" w:cs="Arial"/>
          <w:color w:val="FF0000"/>
          <w:sz w:val="22"/>
          <w:szCs w:val="22"/>
        </w:rPr>
        <w:t>;</w:t>
      </w:r>
    </w:p>
    <w:p w:rsidR="00614ACB" w:rsidRPr="00614ACB" w:rsidRDefault="00614ACB" w:rsidP="00FB010D">
      <w:pPr>
        <w:pStyle w:val="ListParagraph"/>
        <w:numPr>
          <w:ilvl w:val="1"/>
          <w:numId w:val="7"/>
        </w:numPr>
        <w:spacing w:line="276" w:lineRule="auto"/>
        <w:ind w:left="1440" w:hanging="270"/>
        <w:jc w:val="both"/>
        <w:rPr>
          <w:rFonts w:ascii="Arial" w:hAnsi="Arial" w:cs="Arial"/>
          <w:color w:val="FF0000"/>
          <w:sz w:val="22"/>
          <w:szCs w:val="22"/>
          <w:lang w:val="mn-MN"/>
        </w:rPr>
      </w:pPr>
      <w:r w:rsidRPr="00614ACB">
        <w:rPr>
          <w:rFonts w:ascii="Arial" w:hAnsi="Arial" w:cs="Arial"/>
          <w:color w:val="FF0000"/>
          <w:sz w:val="22"/>
          <w:szCs w:val="22"/>
          <w:lang w:val="mn-MN"/>
        </w:rPr>
        <w:t>Захиалагч болон нийлүүлэгчийн мэдээллийн системийн мэдээнд үндэслэн өдрийн болон сарын баталгаажуулалт хийх</w:t>
      </w:r>
      <w:r w:rsidRPr="00614ACB">
        <w:rPr>
          <w:rFonts w:ascii="Arial" w:hAnsi="Arial" w:cs="Arial"/>
          <w:color w:val="FF0000"/>
          <w:sz w:val="22"/>
          <w:szCs w:val="22"/>
        </w:rPr>
        <w:t>;</w:t>
      </w:r>
    </w:p>
    <w:p w:rsidR="00614ACB" w:rsidRPr="00614ACB" w:rsidRDefault="00614ACB" w:rsidP="00FB010D">
      <w:pPr>
        <w:pStyle w:val="ListParagraph"/>
        <w:numPr>
          <w:ilvl w:val="1"/>
          <w:numId w:val="7"/>
        </w:numPr>
        <w:spacing w:line="276" w:lineRule="auto"/>
        <w:ind w:left="1440" w:hanging="270"/>
        <w:jc w:val="both"/>
        <w:rPr>
          <w:rFonts w:ascii="Arial" w:hAnsi="Arial" w:cs="Arial"/>
          <w:color w:val="FF0000"/>
          <w:sz w:val="22"/>
          <w:szCs w:val="22"/>
          <w:lang w:val="mn-MN"/>
        </w:rPr>
      </w:pPr>
      <w:r w:rsidRPr="00614ACB">
        <w:rPr>
          <w:rFonts w:ascii="Arial" w:hAnsi="Arial" w:cs="Arial"/>
          <w:color w:val="FF0000"/>
          <w:sz w:val="22"/>
          <w:szCs w:val="22"/>
          <w:lang w:val="mn-MN"/>
        </w:rPr>
        <w:t>Өдрийн болон сарын баталгаажуулалт зөрсөн тохиолдолд зөрүүний тухай холбогдох мэдээллийг захиалагчид гаргах.</w:t>
      </w:r>
    </w:p>
    <w:p w:rsidR="00614ACB" w:rsidRDefault="00614ACB" w:rsidP="00BB5C88">
      <w:pPr>
        <w:jc w:val="both"/>
        <w:rPr>
          <w:rFonts w:ascii="Arial" w:hAnsi="Arial" w:cs="Arial"/>
          <w:color w:val="FF0000"/>
          <w:sz w:val="22"/>
          <w:szCs w:val="22"/>
          <w:lang w:val="mn-MN"/>
        </w:rPr>
      </w:pPr>
    </w:p>
    <w:p w:rsidR="00FB010D" w:rsidRDefault="008969BB" w:rsidP="00FB010D">
      <w:pPr>
        <w:pStyle w:val="NormalWeb"/>
        <w:numPr>
          <w:ilvl w:val="2"/>
          <w:numId w:val="13"/>
        </w:numPr>
        <w:spacing w:before="0" w:beforeAutospacing="0" w:after="240" w:afterAutospacing="0"/>
        <w:jc w:val="both"/>
        <w:rPr>
          <w:rFonts w:ascii="Arial" w:hAnsi="Arial" w:cs="Arial"/>
          <w:color w:val="FF0000"/>
          <w:sz w:val="22"/>
          <w:szCs w:val="22"/>
          <w:lang w:val="mn-MN"/>
        </w:rPr>
      </w:pPr>
      <w:r>
        <w:rPr>
          <w:rFonts w:ascii="Arial" w:hAnsi="Arial" w:cs="Arial"/>
          <w:color w:val="FF0000"/>
          <w:sz w:val="22"/>
          <w:szCs w:val="22"/>
          <w:lang w:val="mn-MN"/>
        </w:rPr>
        <w:t>Зам х</w:t>
      </w:r>
      <w:r w:rsidR="00795D70" w:rsidRPr="00795D70">
        <w:rPr>
          <w:rFonts w:ascii="Arial" w:hAnsi="Arial" w:cs="Arial"/>
          <w:color w:val="FF0000"/>
          <w:sz w:val="22"/>
          <w:szCs w:val="22"/>
          <w:lang w:val="mn-MN"/>
        </w:rPr>
        <w:t xml:space="preserve">эрэглэгч нь </w:t>
      </w:r>
      <w:r>
        <w:rPr>
          <w:rFonts w:ascii="Arial" w:hAnsi="Arial" w:cs="Arial"/>
          <w:color w:val="FF0000"/>
          <w:sz w:val="22"/>
          <w:szCs w:val="22"/>
          <w:lang w:val="mn-MN"/>
        </w:rPr>
        <w:t>авто зам ашигласны</w:t>
      </w:r>
      <w:r w:rsidR="00B35BFD">
        <w:rPr>
          <w:rFonts w:ascii="Arial" w:hAnsi="Arial" w:cs="Arial"/>
          <w:color w:val="FF0000"/>
          <w:sz w:val="22"/>
          <w:szCs w:val="22"/>
          <w:lang w:val="mn-MN"/>
        </w:rPr>
        <w:t xml:space="preserve"> төлбөрийг  </w:t>
      </w:r>
      <w:r w:rsidR="00795D70" w:rsidRPr="00795D70">
        <w:rPr>
          <w:rFonts w:ascii="Arial" w:hAnsi="Arial" w:cs="Arial"/>
          <w:color w:val="FF0000"/>
          <w:sz w:val="22"/>
          <w:szCs w:val="22"/>
          <w:lang w:val="mn-MN"/>
        </w:rPr>
        <w:t>дэвшилтэт төлбөрийн хэрэгсэл ашиглаж</w:t>
      </w:r>
      <w:r w:rsidR="003E6450">
        <w:rPr>
          <w:rFonts w:ascii="Arial" w:hAnsi="Arial" w:cs="Arial"/>
          <w:color w:val="FF0000"/>
          <w:sz w:val="22"/>
          <w:szCs w:val="22"/>
          <w:lang w:val="mn-MN"/>
        </w:rPr>
        <w:t>, тодорхой хугацааны дараа нөхөн</w:t>
      </w:r>
      <w:r w:rsidR="00795D70" w:rsidRPr="00795D70">
        <w:rPr>
          <w:rFonts w:ascii="Arial" w:hAnsi="Arial" w:cs="Arial"/>
          <w:color w:val="FF0000"/>
          <w:sz w:val="22"/>
          <w:szCs w:val="22"/>
          <w:lang w:val="mn-MN"/>
        </w:rPr>
        <w:t xml:space="preserve"> төлөхийг </w:t>
      </w:r>
      <w:r w:rsidR="003E6450">
        <w:rPr>
          <w:rFonts w:ascii="Arial" w:hAnsi="Arial" w:cs="Arial"/>
          <w:color w:val="FF0000"/>
          <w:sz w:val="22"/>
          <w:szCs w:val="22"/>
          <w:lang w:val="mn-MN"/>
        </w:rPr>
        <w:t>дараа төлбөрт үйлчилгээ</w:t>
      </w:r>
      <w:r w:rsidR="00795D70" w:rsidRPr="00795D70">
        <w:rPr>
          <w:rFonts w:ascii="Arial" w:hAnsi="Arial" w:cs="Arial"/>
          <w:color w:val="FF0000"/>
          <w:sz w:val="22"/>
          <w:szCs w:val="22"/>
          <w:lang w:val="mn-MN"/>
        </w:rPr>
        <w:t xml:space="preserve"> гэнэ.</w:t>
      </w:r>
      <w:r w:rsidR="00A63305" w:rsidRPr="00A63305">
        <w:rPr>
          <w:rFonts w:ascii="Arial" w:hAnsi="Arial" w:cs="Arial"/>
          <w:color w:val="FF0000"/>
          <w:sz w:val="22"/>
          <w:szCs w:val="22"/>
          <w:lang w:val="mn-MN"/>
        </w:rPr>
        <w:t xml:space="preserve"> </w:t>
      </w:r>
      <w:r w:rsidR="004C2C93" w:rsidRPr="00B71D97">
        <w:rPr>
          <w:rStyle w:val="Strong"/>
          <w:rFonts w:ascii="Arial" w:hAnsi="Arial" w:cs="Arial"/>
          <w:b w:val="0"/>
          <w:color w:val="FF0000"/>
          <w:sz w:val="22"/>
          <w:lang w:val="mn-MN"/>
        </w:rPr>
        <w:t>Дараа төлбөрт нөхцөлөөр төлбөр авах тохиолдолд зам хэрэглэгч</w:t>
      </w:r>
      <w:r w:rsidR="004C2C93">
        <w:rPr>
          <w:rStyle w:val="Strong"/>
          <w:rFonts w:ascii="Arial" w:hAnsi="Arial" w:cs="Arial"/>
          <w:b w:val="0"/>
          <w:color w:val="FF0000"/>
          <w:sz w:val="22"/>
          <w:lang w:val="mn-MN"/>
        </w:rPr>
        <w:t>ийн авто зам ашигласны төлбөрийн үлдэгдлийг улирал тутамд олгож байгаа НӨАТ-ын буцаан олголтоос суутган авахаар зохицуулалт хийнэ.</w:t>
      </w:r>
      <w:r w:rsidR="00FB010D" w:rsidRPr="00FB010D">
        <w:rPr>
          <w:rFonts w:ascii="Arial" w:hAnsi="Arial" w:cs="Arial"/>
          <w:color w:val="FF0000"/>
          <w:sz w:val="22"/>
          <w:szCs w:val="22"/>
          <w:lang w:val="mn-MN"/>
        </w:rPr>
        <w:t xml:space="preserve"> </w:t>
      </w:r>
      <w:r w:rsidR="00FB010D" w:rsidRPr="00312F63">
        <w:rPr>
          <w:rFonts w:ascii="Arial" w:hAnsi="Arial" w:cs="Arial"/>
          <w:color w:val="FF0000"/>
          <w:sz w:val="22"/>
          <w:szCs w:val="22"/>
          <w:lang w:val="mn-MN"/>
        </w:rPr>
        <w:t>Захиалагчийн мэдээллийн системийн гаргасан мэдээний дагуу нийлүүлэгчийн төлбөрийн систем нь дараах үйлдлийг хийнэ. Үүнд:</w:t>
      </w:r>
    </w:p>
    <w:p w:rsidR="00FB010D" w:rsidRPr="00FB010D" w:rsidRDefault="00FB010D" w:rsidP="00BC700C">
      <w:pPr>
        <w:pStyle w:val="NormalWeb"/>
        <w:numPr>
          <w:ilvl w:val="3"/>
          <w:numId w:val="15"/>
        </w:numPr>
        <w:spacing w:before="0" w:beforeAutospacing="0" w:after="240" w:afterAutospacing="0"/>
        <w:jc w:val="both"/>
        <w:rPr>
          <w:rFonts w:ascii="Arial" w:hAnsi="Arial" w:cs="Arial"/>
          <w:bCs/>
          <w:color w:val="FF0000"/>
          <w:sz w:val="22"/>
          <w:lang w:val="mn-MN"/>
        </w:rPr>
      </w:pPr>
      <w:r w:rsidRPr="00FB010D">
        <w:rPr>
          <w:rFonts w:ascii="Arial" w:hAnsi="Arial" w:cs="Arial"/>
          <w:color w:val="FF0000"/>
          <w:sz w:val="22"/>
          <w:szCs w:val="22"/>
          <w:lang w:val="mn-MN"/>
        </w:rPr>
        <w:t>Үйлчилгээний төлбөрийн нийт хэмжээ тооцох. Үйлчилгээний төлбөрийн нийт хэмжээ дараах төлбөр, хураамжаас бүрдэж болно. Үүнд:</w:t>
      </w:r>
    </w:p>
    <w:p w:rsidR="00FB010D" w:rsidRPr="00312F63" w:rsidRDefault="00FB010D" w:rsidP="00FB010D">
      <w:pPr>
        <w:pStyle w:val="ListParagraph"/>
        <w:numPr>
          <w:ilvl w:val="1"/>
          <w:numId w:val="9"/>
        </w:numPr>
        <w:spacing w:line="276" w:lineRule="auto"/>
        <w:ind w:firstLine="450"/>
        <w:jc w:val="both"/>
        <w:rPr>
          <w:rFonts w:ascii="Arial" w:hAnsi="Arial" w:cs="Arial"/>
          <w:color w:val="FF0000"/>
          <w:sz w:val="22"/>
          <w:szCs w:val="22"/>
          <w:lang w:val="mn-MN"/>
        </w:rPr>
      </w:pPr>
      <w:r w:rsidRPr="00312F63">
        <w:rPr>
          <w:rFonts w:ascii="Arial" w:hAnsi="Arial" w:cs="Arial"/>
          <w:color w:val="FF0000"/>
          <w:sz w:val="22"/>
          <w:szCs w:val="22"/>
          <w:lang w:val="mn-MN"/>
        </w:rPr>
        <w:t>Үйлчилгээний төлбөр</w:t>
      </w:r>
      <w:r w:rsidRPr="00312F63">
        <w:rPr>
          <w:rFonts w:ascii="Arial" w:hAnsi="Arial" w:cs="Arial"/>
          <w:color w:val="FF0000"/>
          <w:sz w:val="22"/>
          <w:szCs w:val="22"/>
        </w:rPr>
        <w:t>;</w:t>
      </w:r>
    </w:p>
    <w:p w:rsidR="00FB010D" w:rsidRPr="00312F63" w:rsidRDefault="00FB010D" w:rsidP="00FB010D">
      <w:pPr>
        <w:pStyle w:val="ListParagraph"/>
        <w:numPr>
          <w:ilvl w:val="1"/>
          <w:numId w:val="9"/>
        </w:numPr>
        <w:spacing w:line="276" w:lineRule="auto"/>
        <w:ind w:firstLine="450"/>
        <w:jc w:val="both"/>
        <w:rPr>
          <w:rFonts w:ascii="Arial" w:hAnsi="Arial" w:cs="Arial"/>
          <w:color w:val="FF0000"/>
          <w:sz w:val="22"/>
          <w:szCs w:val="22"/>
          <w:lang w:val="mn-MN"/>
        </w:rPr>
      </w:pPr>
      <w:r w:rsidRPr="00312F63">
        <w:rPr>
          <w:rFonts w:ascii="Arial" w:hAnsi="Arial" w:cs="Arial"/>
          <w:color w:val="FF0000"/>
          <w:sz w:val="22"/>
          <w:szCs w:val="22"/>
          <w:lang w:val="mn-MN"/>
        </w:rPr>
        <w:t>Торгууль;</w:t>
      </w:r>
    </w:p>
    <w:p w:rsidR="00FB010D" w:rsidRPr="00312F63" w:rsidRDefault="00FB010D" w:rsidP="00FB010D">
      <w:pPr>
        <w:pStyle w:val="ListParagraph"/>
        <w:numPr>
          <w:ilvl w:val="1"/>
          <w:numId w:val="9"/>
        </w:numPr>
        <w:spacing w:line="276" w:lineRule="auto"/>
        <w:ind w:firstLine="450"/>
        <w:jc w:val="both"/>
        <w:rPr>
          <w:rFonts w:ascii="Arial" w:hAnsi="Arial" w:cs="Arial"/>
          <w:color w:val="FF0000"/>
          <w:sz w:val="22"/>
          <w:szCs w:val="22"/>
          <w:lang w:val="mn-MN"/>
        </w:rPr>
      </w:pPr>
      <w:r w:rsidRPr="00312F63">
        <w:rPr>
          <w:rFonts w:ascii="Arial" w:hAnsi="Arial" w:cs="Arial"/>
          <w:color w:val="FF0000"/>
          <w:sz w:val="22"/>
          <w:szCs w:val="22"/>
          <w:lang w:val="mn-MN"/>
        </w:rPr>
        <w:t>Алданги;</w:t>
      </w:r>
    </w:p>
    <w:p w:rsidR="00FB010D" w:rsidRPr="00312F63" w:rsidRDefault="00FB010D" w:rsidP="00FB010D">
      <w:pPr>
        <w:pStyle w:val="ListParagraph"/>
        <w:numPr>
          <w:ilvl w:val="1"/>
          <w:numId w:val="9"/>
        </w:numPr>
        <w:spacing w:line="276" w:lineRule="auto"/>
        <w:ind w:firstLine="450"/>
        <w:jc w:val="both"/>
        <w:rPr>
          <w:rFonts w:ascii="Arial" w:hAnsi="Arial" w:cs="Arial"/>
          <w:color w:val="FF0000"/>
          <w:sz w:val="22"/>
          <w:szCs w:val="22"/>
          <w:lang w:val="mn-MN"/>
        </w:rPr>
      </w:pPr>
      <w:r w:rsidRPr="00312F63">
        <w:rPr>
          <w:rFonts w:ascii="Arial" w:hAnsi="Arial" w:cs="Arial"/>
          <w:color w:val="FF0000"/>
          <w:sz w:val="22"/>
          <w:szCs w:val="22"/>
          <w:lang w:val="mn-MN"/>
        </w:rPr>
        <w:t>Шимтгэл.</w:t>
      </w:r>
    </w:p>
    <w:p w:rsidR="00FB010D" w:rsidRPr="00BC700C" w:rsidRDefault="00BC700C" w:rsidP="00BC700C">
      <w:pPr>
        <w:spacing w:line="276" w:lineRule="auto"/>
        <w:jc w:val="both"/>
        <w:rPr>
          <w:rFonts w:ascii="Arial" w:hAnsi="Arial" w:cs="Arial"/>
          <w:color w:val="FF0000"/>
          <w:sz w:val="22"/>
          <w:szCs w:val="22"/>
          <w:lang w:val="mn-MN"/>
        </w:rPr>
      </w:pPr>
      <w:r>
        <w:rPr>
          <w:rFonts w:ascii="Arial" w:hAnsi="Arial" w:cs="Arial"/>
          <w:color w:val="FF0000"/>
          <w:sz w:val="22"/>
          <w:szCs w:val="22"/>
          <w:lang w:val="mn-MN"/>
        </w:rPr>
        <w:t>6.1.3.2.</w:t>
      </w:r>
      <w:r w:rsidR="00FB010D" w:rsidRPr="00BC700C">
        <w:rPr>
          <w:rFonts w:ascii="Arial" w:hAnsi="Arial" w:cs="Arial"/>
          <w:color w:val="FF0000"/>
          <w:sz w:val="22"/>
          <w:szCs w:val="22"/>
          <w:lang w:val="mn-MN"/>
        </w:rPr>
        <w:t>Нийлүүлэгч нь хэрэглэгчид  үйлчилгээний төлбөрийн нийт хэмжээний тухай мэдэгдэх</w:t>
      </w:r>
      <w:r w:rsidR="00FB010D" w:rsidRPr="00BC700C">
        <w:rPr>
          <w:rFonts w:ascii="Arial" w:hAnsi="Arial" w:cs="Arial"/>
          <w:color w:val="FF0000"/>
          <w:sz w:val="22"/>
          <w:szCs w:val="22"/>
        </w:rPr>
        <w:t>;</w:t>
      </w:r>
    </w:p>
    <w:p w:rsidR="00FB010D" w:rsidRPr="00BC700C" w:rsidRDefault="00BC700C" w:rsidP="00BC700C">
      <w:pPr>
        <w:spacing w:line="276" w:lineRule="auto"/>
        <w:jc w:val="both"/>
        <w:rPr>
          <w:rFonts w:ascii="Arial" w:hAnsi="Arial" w:cs="Arial"/>
          <w:color w:val="FF0000"/>
          <w:sz w:val="22"/>
          <w:szCs w:val="22"/>
          <w:lang w:val="mn-MN"/>
        </w:rPr>
      </w:pPr>
      <w:r>
        <w:rPr>
          <w:rFonts w:ascii="Arial" w:hAnsi="Arial" w:cs="Arial"/>
          <w:color w:val="FF0000"/>
          <w:sz w:val="22"/>
          <w:szCs w:val="22"/>
          <w:lang w:val="mn-MN"/>
        </w:rPr>
        <w:t>6.1.3.3.</w:t>
      </w:r>
      <w:r w:rsidR="00FB010D" w:rsidRPr="00BC700C">
        <w:rPr>
          <w:rFonts w:ascii="Arial" w:hAnsi="Arial" w:cs="Arial"/>
          <w:color w:val="FF0000"/>
          <w:sz w:val="22"/>
          <w:szCs w:val="22"/>
          <w:lang w:val="mn-MN"/>
        </w:rPr>
        <w:t>Үйлчилгээний төлбөрийн нийт хэмжээгээр үйлчилгээний төлбөрийг төлүүлэх</w:t>
      </w:r>
      <w:r w:rsidR="00FB010D" w:rsidRPr="00BC700C">
        <w:rPr>
          <w:rFonts w:ascii="Arial" w:hAnsi="Arial" w:cs="Arial"/>
          <w:color w:val="FF0000"/>
          <w:sz w:val="22"/>
          <w:szCs w:val="22"/>
        </w:rPr>
        <w:t>;</w:t>
      </w:r>
    </w:p>
    <w:p w:rsidR="00FB010D" w:rsidRPr="00BC700C" w:rsidRDefault="00BC700C" w:rsidP="00BC700C">
      <w:pPr>
        <w:spacing w:line="276" w:lineRule="auto"/>
        <w:jc w:val="both"/>
        <w:rPr>
          <w:rFonts w:ascii="Arial" w:hAnsi="Arial" w:cs="Arial"/>
          <w:color w:val="FF0000"/>
          <w:sz w:val="22"/>
          <w:szCs w:val="22"/>
          <w:lang w:val="mn-MN"/>
        </w:rPr>
      </w:pPr>
      <w:r>
        <w:rPr>
          <w:rFonts w:ascii="Arial" w:hAnsi="Arial" w:cs="Arial"/>
          <w:color w:val="FF0000"/>
          <w:sz w:val="22"/>
          <w:szCs w:val="22"/>
          <w:lang w:val="mn-MN"/>
        </w:rPr>
        <w:t>6.1.3.4.</w:t>
      </w:r>
      <w:r w:rsidR="00FB010D" w:rsidRPr="00BC700C">
        <w:rPr>
          <w:rFonts w:ascii="Arial" w:hAnsi="Arial" w:cs="Arial"/>
          <w:color w:val="FF0000"/>
          <w:sz w:val="22"/>
          <w:szCs w:val="22"/>
          <w:lang w:val="mn-MN"/>
        </w:rPr>
        <w:t>Хийгдсэн төлбөрийн тухай Захиалагчийн мэдээллийн системд мэдэгдэх</w:t>
      </w:r>
      <w:r w:rsidR="00FB010D" w:rsidRPr="00BC700C">
        <w:rPr>
          <w:rFonts w:ascii="Arial" w:hAnsi="Arial" w:cs="Arial"/>
          <w:color w:val="FF0000"/>
          <w:sz w:val="22"/>
          <w:szCs w:val="22"/>
        </w:rPr>
        <w:t>;</w:t>
      </w:r>
    </w:p>
    <w:p w:rsidR="00FB010D" w:rsidRPr="00BC700C" w:rsidRDefault="00BC700C" w:rsidP="00BC700C">
      <w:pPr>
        <w:spacing w:line="276" w:lineRule="auto"/>
        <w:jc w:val="both"/>
        <w:rPr>
          <w:rFonts w:ascii="Arial" w:hAnsi="Arial" w:cs="Arial"/>
          <w:color w:val="FF0000"/>
          <w:sz w:val="22"/>
          <w:szCs w:val="22"/>
          <w:lang w:val="mn-MN"/>
        </w:rPr>
      </w:pPr>
      <w:r>
        <w:rPr>
          <w:rFonts w:ascii="Arial" w:hAnsi="Arial" w:cs="Arial"/>
          <w:color w:val="FF0000"/>
          <w:sz w:val="22"/>
          <w:szCs w:val="22"/>
          <w:lang w:val="mn-MN"/>
        </w:rPr>
        <w:t>6.1.3.5.</w:t>
      </w:r>
      <w:r w:rsidR="00FB010D" w:rsidRPr="00BC700C">
        <w:rPr>
          <w:rFonts w:ascii="Arial" w:hAnsi="Arial" w:cs="Arial"/>
          <w:color w:val="FF0000"/>
          <w:sz w:val="22"/>
          <w:szCs w:val="22"/>
          <w:lang w:val="mn-MN"/>
        </w:rPr>
        <w:t>Гүйлгээний баталгаажуулалт, баталгаа гаргах</w:t>
      </w:r>
      <w:r w:rsidR="00FB010D" w:rsidRPr="00BC700C">
        <w:rPr>
          <w:rFonts w:ascii="Arial" w:hAnsi="Arial" w:cs="Arial"/>
          <w:color w:val="FF0000"/>
          <w:sz w:val="22"/>
          <w:szCs w:val="22"/>
        </w:rPr>
        <w:t>;</w:t>
      </w:r>
    </w:p>
    <w:p w:rsidR="00FB010D" w:rsidRPr="00BC700C" w:rsidRDefault="00BC700C" w:rsidP="00BC700C">
      <w:pPr>
        <w:spacing w:line="276" w:lineRule="auto"/>
        <w:jc w:val="both"/>
        <w:rPr>
          <w:rFonts w:ascii="Arial" w:hAnsi="Arial" w:cs="Arial"/>
          <w:color w:val="FF0000"/>
          <w:sz w:val="22"/>
          <w:szCs w:val="22"/>
          <w:lang w:val="mn-MN"/>
        </w:rPr>
      </w:pPr>
      <w:r>
        <w:rPr>
          <w:rFonts w:ascii="Arial" w:hAnsi="Arial" w:cs="Arial"/>
          <w:color w:val="FF0000"/>
          <w:sz w:val="22"/>
          <w:szCs w:val="22"/>
          <w:lang w:val="mn-MN"/>
        </w:rPr>
        <w:t>6.1.3.6.</w:t>
      </w:r>
      <w:r w:rsidR="00FB010D" w:rsidRPr="00BC700C">
        <w:rPr>
          <w:rFonts w:ascii="Arial" w:hAnsi="Arial" w:cs="Arial"/>
          <w:color w:val="FF0000"/>
          <w:sz w:val="22"/>
          <w:szCs w:val="22"/>
          <w:lang w:val="mn-MN"/>
        </w:rPr>
        <w:t>Үр дүнгийн тооцоог Төрийн сантай хийх.</w:t>
      </w:r>
    </w:p>
    <w:p w:rsidR="00312F63" w:rsidRPr="00312F63" w:rsidRDefault="00D559F9" w:rsidP="00BC700C">
      <w:pPr>
        <w:pStyle w:val="NormalWeb"/>
        <w:spacing w:before="0" w:beforeAutospacing="0" w:after="240" w:afterAutospacing="0"/>
        <w:ind w:left="-270" w:hanging="540"/>
        <w:jc w:val="both"/>
        <w:rPr>
          <w:rFonts w:ascii="Arial" w:hAnsi="Arial" w:cs="Arial"/>
          <w:color w:val="FF0000"/>
          <w:sz w:val="22"/>
          <w:szCs w:val="22"/>
          <w:lang w:val="mn-MN"/>
        </w:rPr>
      </w:pPr>
      <w:r>
        <w:rPr>
          <w:rStyle w:val="Strong"/>
          <w:rFonts w:ascii="Arial" w:hAnsi="Arial" w:cs="Arial"/>
          <w:b w:val="0"/>
          <w:color w:val="FF0000"/>
          <w:sz w:val="22"/>
          <w:lang w:val="mn-MN"/>
        </w:rPr>
        <w:t>6.2. Төлбөр авах цэгт суурилуулсан “</w:t>
      </w:r>
      <w:r>
        <w:rPr>
          <w:rStyle w:val="Strong"/>
          <w:rFonts w:ascii="Arial" w:hAnsi="Arial" w:cs="Arial"/>
          <w:b w:val="0"/>
          <w:color w:val="FF0000"/>
          <w:sz w:val="22"/>
        </w:rPr>
        <w:t>LPR</w:t>
      </w:r>
      <w:r>
        <w:rPr>
          <w:rStyle w:val="Strong"/>
          <w:rFonts w:ascii="Arial" w:hAnsi="Arial" w:cs="Arial"/>
          <w:b w:val="0"/>
          <w:color w:val="FF0000"/>
          <w:sz w:val="22"/>
          <w:lang w:val="mn-MN"/>
        </w:rPr>
        <w:t>”</w:t>
      </w:r>
      <w:r>
        <w:rPr>
          <w:rStyle w:val="Strong"/>
          <w:rFonts w:ascii="Arial" w:hAnsi="Arial" w:cs="Arial"/>
          <w:b w:val="0"/>
          <w:color w:val="FF0000"/>
          <w:sz w:val="22"/>
        </w:rPr>
        <w:t xml:space="preserve"> </w:t>
      </w:r>
      <w:r>
        <w:rPr>
          <w:rStyle w:val="Strong"/>
          <w:rFonts w:ascii="Arial" w:hAnsi="Arial" w:cs="Arial"/>
          <w:b w:val="0"/>
          <w:color w:val="FF0000"/>
          <w:sz w:val="22"/>
          <w:lang w:val="mn-MN"/>
        </w:rPr>
        <w:t>камер болон “</w:t>
      </w:r>
      <w:r>
        <w:rPr>
          <w:rStyle w:val="Strong"/>
          <w:rFonts w:ascii="Arial" w:hAnsi="Arial" w:cs="Arial"/>
          <w:b w:val="0"/>
          <w:color w:val="FF0000"/>
          <w:sz w:val="22"/>
        </w:rPr>
        <w:t>RFID</w:t>
      </w:r>
      <w:r>
        <w:rPr>
          <w:rStyle w:val="Strong"/>
          <w:rFonts w:ascii="Arial" w:hAnsi="Arial" w:cs="Arial"/>
          <w:b w:val="0"/>
          <w:color w:val="FF0000"/>
          <w:sz w:val="22"/>
          <w:lang w:val="mn-MN"/>
        </w:rPr>
        <w:t>” уншигчийн тусламжтайгаар тээврийн хэрэгслийн талаар мэдэ</w:t>
      </w:r>
      <w:r w:rsidR="007C7A9D">
        <w:rPr>
          <w:rStyle w:val="Strong"/>
          <w:rFonts w:ascii="Arial" w:hAnsi="Arial" w:cs="Arial"/>
          <w:b w:val="0"/>
          <w:color w:val="FF0000"/>
          <w:sz w:val="22"/>
          <w:lang w:val="mn-MN"/>
        </w:rPr>
        <w:t xml:space="preserve">элэл цуглуулж, зам хэрэглэгчийн сонгосон цахим төлбөрийн системийн дагуу төлбөр төлөх </w:t>
      </w:r>
      <w:r w:rsidR="009A7696">
        <w:rPr>
          <w:rStyle w:val="Strong"/>
          <w:rFonts w:ascii="Arial" w:hAnsi="Arial" w:cs="Arial"/>
          <w:b w:val="0"/>
          <w:color w:val="FF0000"/>
          <w:sz w:val="22"/>
          <w:lang w:val="mn-MN"/>
        </w:rPr>
        <w:t>хүсэлт баталгаажсан</w:t>
      </w:r>
      <w:r w:rsidR="007C7A9D">
        <w:rPr>
          <w:rStyle w:val="Strong"/>
          <w:rFonts w:ascii="Arial" w:hAnsi="Arial" w:cs="Arial"/>
          <w:b w:val="0"/>
          <w:color w:val="FF0000"/>
          <w:sz w:val="22"/>
          <w:lang w:val="mn-MN"/>
        </w:rPr>
        <w:t xml:space="preserve"> тохиолдолд автомат хаалт нээгдэж, зам хэрэглэгч цааш зорчих нөхцөл бүрдэнэ.</w:t>
      </w:r>
      <w:r w:rsidR="009A7696">
        <w:rPr>
          <w:rStyle w:val="Strong"/>
          <w:rFonts w:ascii="Arial" w:hAnsi="Arial" w:cs="Arial"/>
          <w:b w:val="0"/>
          <w:color w:val="FF0000"/>
          <w:sz w:val="22"/>
          <w:lang w:val="mn-MN"/>
        </w:rPr>
        <w:t xml:space="preserve"> Аль болох тээврийн хэрэгсэл зогсолт хийхгүйгээр шуурхай нэвтрэх б</w:t>
      </w:r>
      <w:r w:rsidR="003E6450">
        <w:rPr>
          <w:rStyle w:val="Strong"/>
          <w:rFonts w:ascii="Arial" w:hAnsi="Arial" w:cs="Arial"/>
          <w:b w:val="0"/>
          <w:color w:val="FF0000"/>
          <w:sz w:val="22"/>
          <w:lang w:val="mn-MN"/>
        </w:rPr>
        <w:t>оломжтой байна</w:t>
      </w:r>
      <w:r w:rsidR="009A7696">
        <w:rPr>
          <w:rStyle w:val="Strong"/>
          <w:rFonts w:ascii="Arial" w:hAnsi="Arial" w:cs="Arial"/>
          <w:b w:val="0"/>
          <w:color w:val="FF0000"/>
          <w:sz w:val="22"/>
          <w:lang w:val="mn-MN"/>
        </w:rPr>
        <w:t>.</w:t>
      </w:r>
      <w:r w:rsidR="00312F63">
        <w:rPr>
          <w:rStyle w:val="Strong"/>
          <w:rFonts w:ascii="Arial" w:hAnsi="Arial" w:cs="Arial"/>
          <w:b w:val="0"/>
          <w:color w:val="FF0000"/>
          <w:sz w:val="22"/>
          <w:lang w:val="mn-MN"/>
        </w:rPr>
        <w:t xml:space="preserve"> </w:t>
      </w:r>
    </w:p>
    <w:p w:rsidR="00BC700C" w:rsidRDefault="00BC700C">
      <w:pPr>
        <w:pStyle w:val="NormalWeb"/>
        <w:jc w:val="both"/>
        <w:rPr>
          <w:rStyle w:val="Strong"/>
          <w:rFonts w:ascii="Arial" w:hAnsi="Arial" w:cs="Arial"/>
          <w:sz w:val="22"/>
          <w:lang w:val="mn-MN"/>
        </w:rPr>
      </w:pPr>
    </w:p>
    <w:p w:rsidR="00BC700C" w:rsidRDefault="00BC700C">
      <w:pPr>
        <w:pStyle w:val="NormalWeb"/>
        <w:jc w:val="both"/>
        <w:rPr>
          <w:rStyle w:val="Strong"/>
          <w:rFonts w:ascii="Arial" w:hAnsi="Arial" w:cs="Arial"/>
          <w:sz w:val="22"/>
          <w:lang w:val="mn-MN"/>
        </w:rPr>
      </w:pPr>
    </w:p>
    <w:p w:rsidR="005C2DCA" w:rsidRDefault="009053B1">
      <w:pPr>
        <w:pStyle w:val="NormalWeb"/>
        <w:jc w:val="both"/>
      </w:pPr>
      <w:r>
        <w:rPr>
          <w:rStyle w:val="Strong"/>
          <w:rFonts w:ascii="Arial" w:hAnsi="Arial" w:cs="Arial"/>
          <w:sz w:val="22"/>
          <w:lang w:val="mn-MN"/>
        </w:rPr>
        <w:t>Долоо</w:t>
      </w:r>
      <w:r w:rsidR="00272529">
        <w:rPr>
          <w:rStyle w:val="Strong"/>
          <w:rFonts w:ascii="Arial" w:hAnsi="Arial" w:cs="Arial"/>
          <w:sz w:val="22"/>
          <w:lang w:val="mn-MN"/>
        </w:rPr>
        <w:t xml:space="preserve">. </w:t>
      </w:r>
      <w:proofErr w:type="spellStart"/>
      <w:r w:rsidR="00272529">
        <w:rPr>
          <w:rStyle w:val="Strong"/>
          <w:rFonts w:ascii="Arial" w:hAnsi="Arial" w:cs="Arial"/>
          <w:sz w:val="22"/>
        </w:rPr>
        <w:t>Бусад</w:t>
      </w:r>
      <w:proofErr w:type="spellEnd"/>
    </w:p>
    <w:p w:rsidR="005C2DCA" w:rsidRDefault="00EF6546">
      <w:pPr>
        <w:pStyle w:val="NormalWeb"/>
        <w:jc w:val="both"/>
        <w:rPr>
          <w:rFonts w:ascii="Arial" w:hAnsi="Arial" w:cs="Arial"/>
          <w:sz w:val="22"/>
          <w:lang w:val="mn-MN"/>
        </w:rPr>
      </w:pPr>
      <w:r>
        <w:rPr>
          <w:rFonts w:ascii="Arial" w:hAnsi="Arial" w:cs="Arial"/>
          <w:sz w:val="22"/>
          <w:lang w:val="mn-MN"/>
        </w:rPr>
        <w:t>7</w:t>
      </w:r>
      <w:r w:rsidR="00272529">
        <w:rPr>
          <w:rFonts w:ascii="Arial" w:hAnsi="Arial" w:cs="Arial"/>
          <w:sz w:val="22"/>
        </w:rPr>
        <w:t>.</w:t>
      </w:r>
      <w:r w:rsidR="00272529">
        <w:rPr>
          <w:rFonts w:ascii="Arial" w:hAnsi="Arial" w:cs="Arial"/>
          <w:sz w:val="22"/>
          <w:lang w:val="mn-MN"/>
        </w:rPr>
        <w:t>1</w:t>
      </w:r>
      <w:r w:rsidR="00272529">
        <w:rPr>
          <w:rFonts w:ascii="Arial" w:hAnsi="Arial" w:cs="Arial"/>
          <w:sz w:val="22"/>
        </w:rPr>
        <w:t xml:space="preserve">. </w:t>
      </w:r>
      <w:r w:rsidR="00272529">
        <w:rPr>
          <w:rFonts w:ascii="Arial" w:hAnsi="Arial" w:cs="Arial"/>
          <w:sz w:val="22"/>
          <w:lang w:val="mn-MN"/>
        </w:rPr>
        <w:t>Төлбөр авах цэгийн ажиллах дотоод журмыг Зам, тээврийн хөгжлийн төв тогтоож хэрэгжүүлнэ.</w:t>
      </w:r>
    </w:p>
    <w:p w:rsidR="005C2DCA" w:rsidRDefault="00EF6546">
      <w:pPr>
        <w:pStyle w:val="NormalWeb"/>
        <w:jc w:val="both"/>
        <w:rPr>
          <w:rFonts w:ascii="Arial" w:hAnsi="Arial" w:cs="Arial"/>
          <w:sz w:val="22"/>
          <w:lang w:val="mn-MN"/>
        </w:rPr>
      </w:pPr>
      <w:r>
        <w:rPr>
          <w:rFonts w:ascii="Arial" w:hAnsi="Arial" w:cs="Arial"/>
          <w:sz w:val="22"/>
          <w:lang w:val="mn-MN"/>
        </w:rPr>
        <w:t>7</w:t>
      </w:r>
      <w:r w:rsidR="00272529">
        <w:rPr>
          <w:rFonts w:ascii="Arial" w:hAnsi="Arial" w:cs="Arial"/>
          <w:sz w:val="22"/>
          <w:lang w:val="mn-MN"/>
        </w:rPr>
        <w:t>.2. Төлбөр авах цэгийн хэвийн үйл ажиллагаа, ажиллагсдын аюулгүй байдлыг Зам, тээврийн хөгжлийн төв, түүнээс томилогдсон ажилтан, төлбөр авах цэгийн ахлагч бүрэн хариуцна.</w:t>
      </w:r>
    </w:p>
    <w:p w:rsidR="005C2DCA" w:rsidRDefault="00272529">
      <w:pPr>
        <w:pStyle w:val="NormalWeb"/>
        <w:jc w:val="both"/>
        <w:rPr>
          <w:rFonts w:ascii="Arial" w:hAnsi="Arial" w:cs="Arial"/>
          <w:sz w:val="22"/>
        </w:rPr>
      </w:pPr>
      <w:r>
        <w:rPr>
          <w:rFonts w:ascii="Arial" w:hAnsi="Arial" w:cs="Arial"/>
          <w:sz w:val="22"/>
          <w:lang w:val="mn-MN"/>
        </w:rPr>
        <w:t>6</w:t>
      </w:r>
      <w:r>
        <w:rPr>
          <w:rFonts w:ascii="Arial" w:hAnsi="Arial" w:cs="Arial"/>
          <w:sz w:val="22"/>
        </w:rPr>
        <w:t xml:space="preserve">.3. </w:t>
      </w:r>
      <w:r>
        <w:rPr>
          <w:rFonts w:ascii="Arial" w:hAnsi="Arial" w:cs="Arial"/>
          <w:sz w:val="22"/>
          <w:lang w:val="mn-MN"/>
        </w:rPr>
        <w:t>Авто замын тухай хууль болон э</w:t>
      </w:r>
      <w:proofErr w:type="spellStart"/>
      <w:r>
        <w:rPr>
          <w:rFonts w:ascii="Arial" w:hAnsi="Arial" w:cs="Arial"/>
          <w:sz w:val="22"/>
        </w:rPr>
        <w:t>нэ</w:t>
      </w:r>
      <w:proofErr w:type="spellEnd"/>
      <w:r>
        <w:rPr>
          <w:rFonts w:ascii="Arial" w:hAnsi="Arial" w:cs="Arial"/>
          <w:sz w:val="22"/>
          <w:lang w:val="mn-MN"/>
        </w:rPr>
        <w:t>хүү</w:t>
      </w:r>
      <w:r>
        <w:rPr>
          <w:rFonts w:ascii="Arial" w:hAnsi="Arial" w:cs="Arial"/>
          <w:sz w:val="22"/>
        </w:rPr>
        <w:t xml:space="preserve"> </w:t>
      </w:r>
      <w:proofErr w:type="spellStart"/>
      <w:r>
        <w:rPr>
          <w:rFonts w:ascii="Arial" w:hAnsi="Arial" w:cs="Arial"/>
          <w:sz w:val="22"/>
        </w:rPr>
        <w:t>журмы</w:t>
      </w:r>
      <w:proofErr w:type="spellEnd"/>
      <w:r>
        <w:rPr>
          <w:rFonts w:ascii="Arial" w:hAnsi="Arial" w:cs="Arial"/>
          <w:sz w:val="22"/>
          <w:lang w:val="mn-MN"/>
        </w:rPr>
        <w:t>н заалтыг зөрчсөн хувь хүн, хуулийн этгээдэд холбогдох хууль тогтоомжийн дагуу хариуцлага хүлээлгэнэ.</w:t>
      </w:r>
    </w:p>
    <w:p w:rsidR="005C2DCA" w:rsidRDefault="005C2DCA">
      <w:pPr>
        <w:pStyle w:val="NormalWeb"/>
        <w:jc w:val="both"/>
        <w:rPr>
          <w:rFonts w:ascii="Arial" w:hAnsi="Arial" w:cs="Arial"/>
          <w:sz w:val="22"/>
        </w:rPr>
      </w:pPr>
    </w:p>
    <w:p w:rsidR="005C2DCA" w:rsidRDefault="005C2DCA">
      <w:pPr>
        <w:pStyle w:val="NormalWeb"/>
        <w:jc w:val="both"/>
        <w:rPr>
          <w:rFonts w:ascii="Arial" w:hAnsi="Arial" w:cs="Arial"/>
          <w:sz w:val="22"/>
        </w:rPr>
      </w:pPr>
    </w:p>
    <w:p w:rsidR="00272529" w:rsidRDefault="00272529">
      <w:pPr>
        <w:pStyle w:val="NormalWeb"/>
        <w:jc w:val="center"/>
        <w:rPr>
          <w:rFonts w:ascii="Arial" w:hAnsi="Arial" w:cs="Arial"/>
          <w:sz w:val="22"/>
          <w:lang w:val="mn-MN"/>
        </w:rPr>
      </w:pPr>
      <w:r>
        <w:rPr>
          <w:rFonts w:ascii="Arial" w:hAnsi="Arial" w:cs="Arial"/>
          <w:sz w:val="22"/>
        </w:rPr>
        <w:br/>
        <w:t>---о0о---</w:t>
      </w:r>
      <w:r>
        <w:rPr>
          <w:rFonts w:ascii="Arial" w:hAnsi="Arial" w:cs="Arial"/>
          <w:sz w:val="22"/>
        </w:rPr>
        <w:br/>
        <w:t> </w:t>
      </w:r>
    </w:p>
    <w:sectPr w:rsidR="00272529" w:rsidSect="005C2DCA">
      <w:pgSz w:w="12240" w:h="15840"/>
      <w:pgMar w:top="851" w:right="1021" w:bottom="170"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66856"/>
    <w:multiLevelType w:val="multilevel"/>
    <w:tmpl w:val="E5185E0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60318C6"/>
    <w:multiLevelType w:val="multilevel"/>
    <w:tmpl w:val="4F6EB48E"/>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8"/>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A085886"/>
    <w:multiLevelType w:val="multilevel"/>
    <w:tmpl w:val="AC500E4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1B428FE"/>
    <w:multiLevelType w:val="multilevel"/>
    <w:tmpl w:val="C37AD1FC"/>
    <w:lvl w:ilvl="0">
      <w:start w:val="6"/>
      <w:numFmt w:val="decimal"/>
      <w:lvlText w:val="%1."/>
      <w:lvlJc w:val="left"/>
      <w:pPr>
        <w:ind w:left="540" w:hanging="54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3A24727"/>
    <w:multiLevelType w:val="multilevel"/>
    <w:tmpl w:val="AF386BA8"/>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15F3904"/>
    <w:multiLevelType w:val="multilevel"/>
    <w:tmpl w:val="3336225E"/>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8"/>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2484069"/>
    <w:multiLevelType w:val="multilevel"/>
    <w:tmpl w:val="922C4020"/>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D581F41"/>
    <w:multiLevelType w:val="multilevel"/>
    <w:tmpl w:val="72F80048"/>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1337201"/>
    <w:multiLevelType w:val="multilevel"/>
    <w:tmpl w:val="C012F81C"/>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7A410DA"/>
    <w:multiLevelType w:val="multilevel"/>
    <w:tmpl w:val="4A6A22B2"/>
    <w:lvl w:ilvl="0">
      <w:start w:val="6"/>
      <w:numFmt w:val="decimal"/>
      <w:lvlText w:val="%1."/>
      <w:lvlJc w:val="left"/>
      <w:pPr>
        <w:ind w:left="720" w:hanging="720"/>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3"/>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0">
    <w:nsid w:val="54CD11D9"/>
    <w:multiLevelType w:val="multilevel"/>
    <w:tmpl w:val="EBBE7C06"/>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D4431BC"/>
    <w:multiLevelType w:val="hybridMultilevel"/>
    <w:tmpl w:val="7436D32C"/>
    <w:lvl w:ilvl="0" w:tplc="6E2AA3F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A9100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E504534"/>
    <w:multiLevelType w:val="multilevel"/>
    <w:tmpl w:val="E5185E0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0"/>
  </w:num>
  <w:num w:numId="5">
    <w:abstractNumId w:val="9"/>
  </w:num>
  <w:num w:numId="6">
    <w:abstractNumId w:val="8"/>
  </w:num>
  <w:num w:numId="7">
    <w:abstractNumId w:val="13"/>
  </w:num>
  <w:num w:numId="8">
    <w:abstractNumId w:val="2"/>
  </w:num>
  <w:num w:numId="9">
    <w:abstractNumId w:val="3"/>
  </w:num>
  <w:num w:numId="10">
    <w:abstractNumId w:val="6"/>
  </w:num>
  <w:num w:numId="11">
    <w:abstractNumId w:val="0"/>
  </w:num>
  <w:num w:numId="12">
    <w:abstractNumId w:val="5"/>
  </w:num>
  <w:num w:numId="13">
    <w:abstractNumId w:val="1"/>
  </w:num>
  <w:num w:numId="14">
    <w:abstractNumId w:val="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0"/>
  <w:drawingGridVerticalSpacing w:val="0"/>
  <w:characterSpacingControl w:val="doNotCompress"/>
  <w:compat/>
  <w:rsids>
    <w:rsidRoot w:val="0059068F"/>
    <w:rsid w:val="000C7ADE"/>
    <w:rsid w:val="00132A60"/>
    <w:rsid w:val="00141CC4"/>
    <w:rsid w:val="00270AF9"/>
    <w:rsid w:val="00272529"/>
    <w:rsid w:val="00312F63"/>
    <w:rsid w:val="003900C0"/>
    <w:rsid w:val="003E6450"/>
    <w:rsid w:val="004610D3"/>
    <w:rsid w:val="004C2C93"/>
    <w:rsid w:val="004F0545"/>
    <w:rsid w:val="004F531D"/>
    <w:rsid w:val="0059068F"/>
    <w:rsid w:val="005A34D8"/>
    <w:rsid w:val="005C2DCA"/>
    <w:rsid w:val="005C6DA8"/>
    <w:rsid w:val="00614ACB"/>
    <w:rsid w:val="00676A87"/>
    <w:rsid w:val="00687B57"/>
    <w:rsid w:val="00795D70"/>
    <w:rsid w:val="007B125C"/>
    <w:rsid w:val="007C7A9D"/>
    <w:rsid w:val="0085518E"/>
    <w:rsid w:val="008969BB"/>
    <w:rsid w:val="008A44BB"/>
    <w:rsid w:val="008B77DB"/>
    <w:rsid w:val="009053B1"/>
    <w:rsid w:val="009A7696"/>
    <w:rsid w:val="00A63305"/>
    <w:rsid w:val="00AC48BF"/>
    <w:rsid w:val="00B35BFD"/>
    <w:rsid w:val="00B71D97"/>
    <w:rsid w:val="00BB5C88"/>
    <w:rsid w:val="00BC700C"/>
    <w:rsid w:val="00BE02C8"/>
    <w:rsid w:val="00C80626"/>
    <w:rsid w:val="00CA0A38"/>
    <w:rsid w:val="00CD0D3D"/>
    <w:rsid w:val="00CE63C4"/>
    <w:rsid w:val="00D17646"/>
    <w:rsid w:val="00D559F9"/>
    <w:rsid w:val="00DF5960"/>
    <w:rsid w:val="00E60EA8"/>
    <w:rsid w:val="00EF6546"/>
    <w:rsid w:val="00FB0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DCA"/>
    <w:rPr>
      <w:rFonts w:ascii="Verdana" w:eastAsia="Verdana" w:hAnsi="Verdana"/>
      <w:sz w:val="15"/>
      <w:szCs w:val="16"/>
    </w:rPr>
  </w:style>
  <w:style w:type="paragraph" w:styleId="Heading4">
    <w:name w:val="heading 4"/>
    <w:basedOn w:val="Normal"/>
    <w:next w:val="Normal"/>
    <w:link w:val="Heading4Char"/>
    <w:uiPriority w:val="9"/>
    <w:unhideWhenUsed/>
    <w:qFormat/>
    <w:rsid w:val="00614ACB"/>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2DCA"/>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5C2DC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C2DCA"/>
    <w:rPr>
      <w:rFonts w:ascii="Segoe UI" w:eastAsia="Verdana" w:hAnsi="Segoe UI" w:cs="Segoe UI" w:hint="default"/>
      <w:sz w:val="18"/>
      <w:szCs w:val="18"/>
    </w:rPr>
  </w:style>
  <w:style w:type="paragraph" w:styleId="ListParagraph">
    <w:name w:val="List Paragraph"/>
    <w:basedOn w:val="Normal"/>
    <w:link w:val="ListParagraphChar"/>
    <w:uiPriority w:val="34"/>
    <w:qFormat/>
    <w:rsid w:val="005C2DCA"/>
    <w:pPr>
      <w:ind w:left="720"/>
      <w:contextualSpacing/>
    </w:pPr>
    <w:rPr>
      <w:rFonts w:ascii="Times New Roman" w:eastAsia="Times New Roman" w:hAnsi="Times New Roman"/>
      <w:sz w:val="20"/>
      <w:szCs w:val="20"/>
    </w:rPr>
  </w:style>
  <w:style w:type="paragraph" w:customStyle="1" w:styleId="msonormal0">
    <w:name w:val="msonormal"/>
    <w:basedOn w:val="Normal"/>
    <w:uiPriority w:val="99"/>
    <w:semiHidden/>
    <w:rsid w:val="005C2DCA"/>
    <w:pPr>
      <w:spacing w:before="100" w:beforeAutospacing="1" w:after="100" w:afterAutospacing="1"/>
    </w:pPr>
    <w:rPr>
      <w:rFonts w:ascii="Times New Roman" w:eastAsiaTheme="minorEastAsia" w:hAnsi="Times New Roman"/>
      <w:sz w:val="24"/>
      <w:szCs w:val="24"/>
    </w:rPr>
  </w:style>
  <w:style w:type="paragraph" w:customStyle="1" w:styleId="small">
    <w:name w:val="small"/>
    <w:uiPriority w:val="99"/>
    <w:semiHidden/>
    <w:rsid w:val="005C2DCA"/>
    <w:rPr>
      <w:rFonts w:ascii="Verdana" w:eastAsia="Verdana" w:hAnsi="Verdana"/>
      <w:sz w:val="2"/>
      <w:szCs w:val="2"/>
    </w:rPr>
  </w:style>
  <w:style w:type="table" w:styleId="TableGrid">
    <w:name w:val="Table Grid"/>
    <w:basedOn w:val="TableNormal"/>
    <w:uiPriority w:val="59"/>
    <w:rsid w:val="005C2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C2DCA"/>
    <w:rPr>
      <w:b/>
      <w:bCs/>
    </w:rPr>
  </w:style>
  <w:style w:type="character" w:customStyle="1" w:styleId="ListParagraphChar">
    <w:name w:val="List Paragraph Char"/>
    <w:basedOn w:val="DefaultParagraphFont"/>
    <w:link w:val="ListParagraph"/>
    <w:uiPriority w:val="34"/>
    <w:rsid w:val="00BB5C88"/>
  </w:style>
  <w:style w:type="character" w:customStyle="1" w:styleId="Heading4Char">
    <w:name w:val="Heading 4 Char"/>
    <w:basedOn w:val="DefaultParagraphFont"/>
    <w:link w:val="Heading4"/>
    <w:uiPriority w:val="9"/>
    <w:rsid w:val="00614ACB"/>
    <w:rPr>
      <w:rFonts w:asciiTheme="majorHAnsi" w:eastAsiaTheme="majorEastAsia" w:hAnsiTheme="majorHAnsi" w:cstheme="majorBidi"/>
      <w:i/>
      <w:iCs/>
      <w:color w:val="365F91" w:themeColor="accent1" w:themeShade="BF"/>
      <w:sz w:val="22"/>
      <w:szCs w:val="22"/>
    </w:rPr>
  </w:style>
  <w:style w:type="character" w:styleId="Hyperlink">
    <w:name w:val="Hyperlink"/>
    <w:basedOn w:val="DefaultParagraphFont"/>
    <w:uiPriority w:val="99"/>
    <w:unhideWhenUsed/>
    <w:rsid w:val="008B77DB"/>
    <w:rPr>
      <w:color w:val="0000FF" w:themeColor="hyperlink"/>
      <w:u w:val="single"/>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yunbileg@mrtd.gov.m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8</Pages>
  <Words>2525</Words>
  <Characters>14397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ОЛОН УЛСЫН БОЛОН УЛСЫН ЧАНАРТАЙ АВТО ЗАМ, ЗАМЫН БАЙГУУЛАМЖААР ЗОРЧИЖ БАЙГАА ТЭЭВРИЙН ХЭРЭГСЛЭЭС ТӨЛБӨР АВАХ ЖУРАМ</vt:lpstr>
    </vt:vector>
  </TitlesOfParts>
  <Company>Grizli777</Company>
  <LinksUpToDate>false</LinksUpToDate>
  <CharactersWithSpaces>16889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ОЛОН УЛСЫН БОЛОН УЛСЫН ЧАНАРТАЙ АВТО ЗАМ, ЗАМЫН БАЙГУУЛАМЖААР ЗОРЧИЖ БАЙГАА ТЭЭВРИЙН ХЭРЭГСЛЭЭС ТӨЛБӨР АВАХ ЖУРАМ</dc:title>
  <dc:creator>Erdene-Ochir</dc:creator>
  <cp:lastModifiedBy>Home</cp:lastModifiedBy>
  <cp:revision>11</cp:revision>
  <dcterms:created xsi:type="dcterms:W3CDTF">2021-03-23T05:56:00Z</dcterms:created>
  <dcterms:modified xsi:type="dcterms:W3CDTF">2021-04-06T02:08:00Z</dcterms:modified>
</cp:coreProperties>
</file>