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37" w:rsidRPr="00E14137" w:rsidRDefault="00E14137" w:rsidP="00E14137">
      <w:pPr>
        <w:spacing w:after="0" w:line="240" w:lineRule="auto"/>
        <w:ind w:firstLine="720"/>
        <w:jc w:val="center"/>
        <w:rPr>
          <w:rFonts w:ascii="Arial" w:hAnsi="Arial" w:cs="Arial"/>
          <w:b/>
          <w:sz w:val="18"/>
          <w:szCs w:val="18"/>
          <w:lang w:val="mn-MN"/>
        </w:rPr>
      </w:pPr>
    </w:p>
    <w:p w:rsidR="00E14137" w:rsidRPr="00E14137" w:rsidRDefault="00E14137" w:rsidP="00E14137">
      <w:pPr>
        <w:spacing w:after="0" w:line="240" w:lineRule="auto"/>
        <w:ind w:firstLine="720"/>
        <w:jc w:val="center"/>
        <w:rPr>
          <w:rFonts w:ascii="Arial" w:hAnsi="Arial" w:cs="Arial"/>
          <w:b/>
          <w:sz w:val="24"/>
          <w:szCs w:val="24"/>
          <w:lang w:val="mn-MN"/>
        </w:rPr>
      </w:pPr>
      <w:r w:rsidRPr="00E14137">
        <w:rPr>
          <w:rFonts w:ascii="Arial" w:hAnsi="Arial" w:cs="Arial"/>
          <w:b/>
          <w:sz w:val="24"/>
          <w:szCs w:val="24"/>
          <w:lang w:val="mn-MN"/>
        </w:rPr>
        <w:t xml:space="preserve">ЗАМ, ТЭЭВРИЙН ХӨГЖЛИЙН ЯАМАНД ХОЛБОГДОХ ШҮҮХЭЭР ХЯНАН </w:t>
      </w:r>
    </w:p>
    <w:p w:rsidR="00E14137" w:rsidRPr="00E14137" w:rsidRDefault="00E14137" w:rsidP="00E14137">
      <w:pPr>
        <w:spacing w:after="0" w:line="240" w:lineRule="auto"/>
        <w:ind w:firstLine="720"/>
        <w:jc w:val="center"/>
        <w:rPr>
          <w:rFonts w:ascii="Arial" w:hAnsi="Arial" w:cs="Arial"/>
          <w:b/>
          <w:sz w:val="24"/>
          <w:szCs w:val="24"/>
          <w:lang w:val="mn-MN"/>
        </w:rPr>
      </w:pPr>
      <w:r w:rsidRPr="00E14137">
        <w:rPr>
          <w:rFonts w:ascii="Arial" w:hAnsi="Arial" w:cs="Arial"/>
          <w:b/>
          <w:sz w:val="24"/>
          <w:szCs w:val="24"/>
          <w:lang w:val="mn-MN"/>
        </w:rPr>
        <w:t xml:space="preserve">ХЭЛЦЭГДЭЖ БАЙГАА </w:t>
      </w:r>
      <w:r w:rsidRPr="00E14137">
        <w:rPr>
          <w:rFonts w:ascii="Arial" w:hAnsi="Arial" w:cs="Arial"/>
          <w:b/>
          <w:sz w:val="24"/>
          <w:szCs w:val="24"/>
        </w:rPr>
        <w:t xml:space="preserve">2018 </w:t>
      </w:r>
      <w:r w:rsidRPr="00E14137">
        <w:rPr>
          <w:rFonts w:ascii="Arial" w:hAnsi="Arial" w:cs="Arial"/>
          <w:b/>
          <w:sz w:val="24"/>
          <w:szCs w:val="24"/>
          <w:lang w:val="mn-MN"/>
        </w:rPr>
        <w:t xml:space="preserve">ОНЫ ХЭРЭГ  МАРГААНЫ ТАЛААРХ СУДАЛГАА </w:t>
      </w:r>
    </w:p>
    <w:p w:rsidR="00E14137" w:rsidRPr="00E14137" w:rsidRDefault="00E14137" w:rsidP="00E14137">
      <w:pPr>
        <w:spacing w:after="0" w:line="240" w:lineRule="auto"/>
        <w:ind w:firstLine="720"/>
        <w:jc w:val="center"/>
        <w:rPr>
          <w:rFonts w:ascii="Arial" w:hAnsi="Arial" w:cs="Arial"/>
          <w:b/>
          <w:sz w:val="24"/>
          <w:szCs w:val="24"/>
          <w:lang w:val="mn-MN"/>
        </w:rPr>
      </w:pPr>
    </w:p>
    <w:p w:rsidR="00E14137" w:rsidRPr="00E14137" w:rsidRDefault="00E14137" w:rsidP="00E14137">
      <w:pPr>
        <w:spacing w:after="0" w:line="240" w:lineRule="auto"/>
        <w:ind w:firstLine="720"/>
        <w:jc w:val="right"/>
        <w:rPr>
          <w:rFonts w:ascii="Arial" w:hAnsi="Arial" w:cs="Arial"/>
          <w:i/>
          <w:sz w:val="24"/>
          <w:szCs w:val="24"/>
          <w:lang w:val="mn-MN"/>
        </w:rPr>
      </w:pPr>
    </w:p>
    <w:p w:rsidR="00E14137" w:rsidRPr="00E14137" w:rsidRDefault="00E14137" w:rsidP="00E14137">
      <w:pPr>
        <w:spacing w:after="0" w:line="240" w:lineRule="auto"/>
        <w:ind w:firstLine="720"/>
        <w:jc w:val="right"/>
        <w:rPr>
          <w:rFonts w:ascii="Arial" w:hAnsi="Arial" w:cs="Arial"/>
          <w:i/>
          <w:sz w:val="24"/>
          <w:szCs w:val="24"/>
          <w:lang w:val="mn-MN"/>
        </w:rPr>
      </w:pPr>
    </w:p>
    <w:p w:rsidR="00E14137" w:rsidRPr="00E14137" w:rsidRDefault="00E14137" w:rsidP="00E14137">
      <w:pPr>
        <w:spacing w:after="0" w:line="240" w:lineRule="auto"/>
        <w:ind w:firstLine="720"/>
        <w:jc w:val="right"/>
        <w:rPr>
          <w:rFonts w:ascii="Arial" w:hAnsi="Arial" w:cs="Arial"/>
          <w:i/>
          <w:sz w:val="24"/>
          <w:szCs w:val="24"/>
          <w:lang w:val="mn-MN"/>
        </w:rPr>
      </w:pPr>
      <w:r w:rsidRPr="00E14137">
        <w:rPr>
          <w:rFonts w:ascii="Arial" w:hAnsi="Arial" w:cs="Arial"/>
          <w:i/>
          <w:sz w:val="24"/>
          <w:szCs w:val="24"/>
          <w:lang w:val="mn-MN"/>
        </w:rPr>
        <w:t>201</w:t>
      </w:r>
      <w:r w:rsidRPr="00E14137">
        <w:rPr>
          <w:rFonts w:ascii="Arial" w:hAnsi="Arial" w:cs="Arial"/>
          <w:i/>
          <w:sz w:val="24"/>
          <w:szCs w:val="24"/>
        </w:rPr>
        <w:t>8</w:t>
      </w:r>
      <w:r w:rsidRPr="00E14137">
        <w:rPr>
          <w:rFonts w:ascii="Arial" w:hAnsi="Arial" w:cs="Arial"/>
          <w:i/>
          <w:sz w:val="24"/>
          <w:szCs w:val="24"/>
          <w:lang w:val="mn-MN"/>
        </w:rPr>
        <w:t xml:space="preserve"> оны</w:t>
      </w:r>
      <w:r w:rsidRPr="00E14137">
        <w:rPr>
          <w:rFonts w:ascii="Arial" w:hAnsi="Arial" w:cs="Arial"/>
          <w:i/>
          <w:sz w:val="24"/>
          <w:szCs w:val="24"/>
        </w:rPr>
        <w:t>5</w:t>
      </w:r>
      <w:r w:rsidRPr="00E14137">
        <w:rPr>
          <w:rFonts w:ascii="Arial" w:hAnsi="Arial" w:cs="Arial"/>
          <w:i/>
          <w:sz w:val="24"/>
          <w:szCs w:val="24"/>
          <w:lang w:val="mn-MN"/>
        </w:rPr>
        <w:t xml:space="preserve"> дугаар сарын 31-ны өдрийн байдлаар</w:t>
      </w:r>
    </w:p>
    <w:p w:rsidR="00E14137" w:rsidRPr="00E14137" w:rsidRDefault="00E14137" w:rsidP="00E14137">
      <w:pPr>
        <w:spacing w:after="0" w:line="240" w:lineRule="auto"/>
        <w:ind w:firstLine="720"/>
        <w:rPr>
          <w:rFonts w:ascii="Arial" w:hAnsi="Arial" w:cs="Arial"/>
          <w:i/>
          <w:sz w:val="24"/>
          <w:szCs w:val="24"/>
          <w:lang w:val="mn-MN"/>
        </w:rPr>
      </w:pPr>
    </w:p>
    <w:p w:rsidR="00E14137" w:rsidRPr="00E14137" w:rsidRDefault="00E14137" w:rsidP="00E14137">
      <w:pPr>
        <w:spacing w:after="0" w:line="240" w:lineRule="auto"/>
        <w:ind w:firstLine="720"/>
        <w:rPr>
          <w:rFonts w:ascii="Arial" w:hAnsi="Arial" w:cs="Arial"/>
          <w:b/>
          <w:sz w:val="24"/>
          <w:szCs w:val="24"/>
          <w:lang w:val="mn-MN"/>
        </w:rPr>
      </w:pPr>
    </w:p>
    <w:p w:rsidR="00E14137" w:rsidRPr="00E14137" w:rsidRDefault="00E14137" w:rsidP="00E14137">
      <w:pPr>
        <w:spacing w:after="0" w:line="240" w:lineRule="auto"/>
        <w:ind w:firstLine="720"/>
        <w:rPr>
          <w:rFonts w:ascii="Arial" w:hAnsi="Arial" w:cs="Arial"/>
          <w:b/>
          <w:sz w:val="24"/>
          <w:szCs w:val="24"/>
          <w:lang w:val="mn-MN"/>
        </w:rPr>
      </w:pPr>
      <w:r w:rsidRPr="00E14137">
        <w:rPr>
          <w:rFonts w:ascii="Arial" w:hAnsi="Arial" w:cs="Arial"/>
          <w:b/>
          <w:sz w:val="24"/>
          <w:szCs w:val="24"/>
          <w:lang w:val="mn-MN"/>
        </w:rPr>
        <w:t xml:space="preserve">А. Зам, тээврийн хөгжлийн яаманд холбогдох 2018 </w:t>
      </w:r>
      <w:bookmarkStart w:id="0" w:name="_GoBack"/>
      <w:bookmarkEnd w:id="0"/>
      <w:r w:rsidRPr="00E14137">
        <w:rPr>
          <w:rFonts w:ascii="Arial" w:hAnsi="Arial" w:cs="Arial"/>
          <w:b/>
          <w:sz w:val="24"/>
          <w:szCs w:val="24"/>
          <w:lang w:val="mn-MN"/>
        </w:rPr>
        <w:t xml:space="preserve">онд шүүхэд хэлцэгдэж буй хэрэг, маргаан:  </w:t>
      </w:r>
    </w:p>
    <w:tbl>
      <w:tblPr>
        <w:tblStyle w:val="TableGrid"/>
        <w:tblpPr w:leftFromText="180" w:rightFromText="180" w:vertAnchor="text" w:horzAnchor="margin" w:tblpX="-872" w:tblpY="361"/>
        <w:tblW w:w="15228" w:type="dxa"/>
        <w:tblLayout w:type="fixed"/>
        <w:tblLook w:val="04A0" w:firstRow="1" w:lastRow="0" w:firstColumn="1" w:lastColumn="0" w:noHBand="0" w:noVBand="1"/>
      </w:tblPr>
      <w:tblGrid>
        <w:gridCol w:w="450"/>
        <w:gridCol w:w="1846"/>
        <w:gridCol w:w="1299"/>
        <w:gridCol w:w="2440"/>
        <w:gridCol w:w="1543"/>
        <w:gridCol w:w="1507"/>
        <w:gridCol w:w="1800"/>
        <w:gridCol w:w="1440"/>
        <w:gridCol w:w="1260"/>
        <w:gridCol w:w="1643"/>
      </w:tblGrid>
      <w:tr w:rsidR="00E14137" w:rsidRPr="00E14137" w:rsidTr="004A660C">
        <w:trPr>
          <w:cantSplit/>
          <w:trHeight w:val="1266"/>
        </w:trPr>
        <w:tc>
          <w:tcPr>
            <w:tcW w:w="450" w:type="dxa"/>
          </w:tcPr>
          <w:p w:rsidR="00E14137" w:rsidRPr="00E14137" w:rsidRDefault="00E14137" w:rsidP="004A660C">
            <w:pPr>
              <w:jc w:val="center"/>
              <w:rPr>
                <w:rFonts w:ascii="Arial" w:hAnsi="Arial" w:cs="Arial"/>
                <w:sz w:val="18"/>
                <w:szCs w:val="18"/>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w:t>
            </w:r>
          </w:p>
        </w:tc>
        <w:tc>
          <w:tcPr>
            <w:tcW w:w="1846"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Шүүхийн нэр</w:t>
            </w:r>
          </w:p>
          <w:p w:rsidR="00E14137" w:rsidRPr="00E14137" w:rsidRDefault="00E14137" w:rsidP="004A660C">
            <w:pPr>
              <w:jc w:val="center"/>
              <w:rPr>
                <w:rFonts w:ascii="Arial" w:hAnsi="Arial" w:cs="Arial"/>
                <w:sz w:val="18"/>
                <w:szCs w:val="18"/>
              </w:rPr>
            </w:pPr>
          </w:p>
          <w:p w:rsidR="00E14137" w:rsidRPr="00E14137" w:rsidRDefault="00E14137" w:rsidP="004A660C">
            <w:pPr>
              <w:jc w:val="center"/>
              <w:rPr>
                <w:rFonts w:ascii="Arial" w:hAnsi="Arial" w:cs="Arial"/>
                <w:sz w:val="18"/>
                <w:szCs w:val="18"/>
                <w:lang w:val="mn-MN"/>
              </w:rPr>
            </w:pPr>
          </w:p>
        </w:tc>
        <w:tc>
          <w:tcPr>
            <w:tcW w:w="1299" w:type="dxa"/>
          </w:tcPr>
          <w:p w:rsidR="00E14137" w:rsidRPr="00E14137" w:rsidRDefault="00E14137" w:rsidP="004A660C">
            <w:pPr>
              <w:jc w:val="center"/>
              <w:rPr>
                <w:rFonts w:ascii="Arial" w:hAnsi="Arial" w:cs="Arial"/>
                <w:sz w:val="18"/>
                <w:szCs w:val="18"/>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Нэхэмжлэл гаргасан хугацаа</w:t>
            </w:r>
          </w:p>
        </w:tc>
        <w:tc>
          <w:tcPr>
            <w:tcW w:w="244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Хэргийн товч утга</w:t>
            </w:r>
          </w:p>
        </w:tc>
        <w:tc>
          <w:tcPr>
            <w:tcW w:w="1543" w:type="dxa"/>
          </w:tcPr>
          <w:p w:rsidR="00E14137" w:rsidRPr="00E14137" w:rsidRDefault="00E14137" w:rsidP="004A660C">
            <w:pPr>
              <w:jc w:val="center"/>
              <w:rPr>
                <w:rFonts w:ascii="Arial" w:hAnsi="Arial" w:cs="Arial"/>
                <w:sz w:val="18"/>
                <w:szCs w:val="18"/>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Нэхэмжлэгчийн нэр</w:t>
            </w:r>
          </w:p>
        </w:tc>
        <w:tc>
          <w:tcPr>
            <w:tcW w:w="1507" w:type="dxa"/>
          </w:tcPr>
          <w:p w:rsidR="00E14137" w:rsidRPr="00E14137" w:rsidRDefault="00E14137" w:rsidP="004A660C">
            <w:pPr>
              <w:jc w:val="center"/>
              <w:rPr>
                <w:rFonts w:ascii="Arial" w:hAnsi="Arial" w:cs="Arial"/>
                <w:sz w:val="18"/>
                <w:szCs w:val="18"/>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Хариуцагч, ИТ-ийн нэр</w:t>
            </w:r>
          </w:p>
        </w:tc>
        <w:tc>
          <w:tcPr>
            <w:tcW w:w="180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Анхан шатны шүүхийн шийдвэр</w:t>
            </w:r>
          </w:p>
        </w:tc>
        <w:tc>
          <w:tcPr>
            <w:tcW w:w="144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Давж заалдах шатны магадлал</w:t>
            </w:r>
          </w:p>
        </w:tc>
        <w:tc>
          <w:tcPr>
            <w:tcW w:w="126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Хяналтын шатны шүүхийн тогтоол </w:t>
            </w:r>
          </w:p>
        </w:tc>
        <w:tc>
          <w:tcPr>
            <w:tcW w:w="1643"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Тайлбар, үр дүн </w:t>
            </w:r>
          </w:p>
        </w:tc>
      </w:tr>
      <w:tr w:rsidR="00E14137" w:rsidRPr="00E14137" w:rsidTr="004A660C">
        <w:trPr>
          <w:cantSplit/>
          <w:trHeight w:val="70"/>
        </w:trPr>
        <w:tc>
          <w:tcPr>
            <w:tcW w:w="450" w:type="dxa"/>
          </w:tcPr>
          <w:p w:rsidR="00E14137" w:rsidRPr="00E14137" w:rsidRDefault="00E14137" w:rsidP="004A660C">
            <w:pPr>
              <w:jc w:val="center"/>
              <w:rPr>
                <w:rFonts w:ascii="Arial" w:hAnsi="Arial" w:cs="Arial"/>
                <w:sz w:val="18"/>
                <w:szCs w:val="18"/>
              </w:rPr>
            </w:pPr>
          </w:p>
        </w:tc>
        <w:tc>
          <w:tcPr>
            <w:tcW w:w="14778" w:type="dxa"/>
            <w:gridSpan w:val="9"/>
          </w:tcPr>
          <w:p w:rsidR="00E14137" w:rsidRPr="00E14137" w:rsidRDefault="00E14137" w:rsidP="004A660C">
            <w:pPr>
              <w:jc w:val="center"/>
              <w:rPr>
                <w:rFonts w:ascii="Arial" w:hAnsi="Arial" w:cs="Arial"/>
                <w:b/>
                <w:sz w:val="18"/>
                <w:szCs w:val="18"/>
                <w:lang w:val="mn-MN"/>
              </w:rPr>
            </w:pPr>
            <w:r w:rsidRPr="00E14137">
              <w:rPr>
                <w:rFonts w:ascii="Arial" w:hAnsi="Arial" w:cs="Arial"/>
                <w:b/>
                <w:sz w:val="24"/>
                <w:szCs w:val="24"/>
                <w:lang w:val="mn-MN"/>
              </w:rPr>
              <w:t xml:space="preserve">Иргэний хэргийн анхан шатны шүүх </w:t>
            </w:r>
          </w:p>
        </w:tc>
      </w:tr>
      <w:tr w:rsidR="00E14137" w:rsidRPr="00E14137" w:rsidTr="004A660C">
        <w:trPr>
          <w:cantSplit/>
          <w:trHeight w:val="8453"/>
        </w:trPr>
        <w:tc>
          <w:tcPr>
            <w:tcW w:w="45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1.</w:t>
            </w:r>
          </w:p>
        </w:tc>
        <w:tc>
          <w:tcPr>
            <w:tcW w:w="1846"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Сүхбаатар дүүргийн иргэний хэргийн анхан шатны шүүх</w:t>
            </w:r>
          </w:p>
        </w:tc>
        <w:tc>
          <w:tcPr>
            <w:tcW w:w="1299"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2016.12.08</w:t>
            </w:r>
          </w:p>
        </w:tc>
        <w:tc>
          <w:tcPr>
            <w:tcW w:w="244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Мөрөн-Тариалан чиглэлийн 29,3 км хатуу хучилттай автозамын зураг төсөвт зааснаас өөрчлөгдсөн тул үнийн өсөлтийн зөрүүг ЗТХЯ-наас 3.620.,082.820., төгрөг гаргуулж, УТХ 18.258.364 төгрөгийг гаргуулан нэхэмжлэгч “Пик  девелопмент”ХХК-д олгох тухай </w:t>
            </w:r>
          </w:p>
        </w:tc>
        <w:tc>
          <w:tcPr>
            <w:tcW w:w="1543"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Пик девелопмент</w:t>
            </w:r>
          </w:p>
        </w:tc>
        <w:tc>
          <w:tcPr>
            <w:tcW w:w="1507"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ЗТХЯ</w:t>
            </w: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Б.Байгалмаа</w:t>
            </w: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С.Мяндасмаа</w:t>
            </w: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Д.Оюунсүрэн </w:t>
            </w: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rPr>
            </w:pPr>
          </w:p>
        </w:tc>
        <w:tc>
          <w:tcPr>
            <w:tcW w:w="1800" w:type="dxa"/>
          </w:tcPr>
          <w:p w:rsidR="00E14137" w:rsidRPr="00E14137" w:rsidRDefault="00E14137" w:rsidP="004A660C">
            <w:pPr>
              <w:jc w:val="both"/>
              <w:rPr>
                <w:rFonts w:ascii="Arial" w:hAnsi="Arial" w:cs="Arial"/>
                <w:sz w:val="18"/>
                <w:szCs w:val="18"/>
              </w:rPr>
            </w:pPr>
            <w:r w:rsidRPr="00E14137">
              <w:rPr>
                <w:rFonts w:ascii="Arial" w:hAnsi="Arial" w:cs="Arial"/>
                <w:sz w:val="18"/>
                <w:szCs w:val="18"/>
                <w:lang w:val="mn-MN"/>
              </w:rPr>
              <w:t>Иргэний хэргийн Анхан шатны шүүхийн 2017.02.09-ний өдрийн 181/Ш32017/02525 шийдвэрээр “шинжээч томилж хэрэг хянан шийдвэрлэх ажиллагааг түдгэлзүүлсэн” бөгөөд анхан шатны шүүх хурал 2018.04.30-ны өдөр товлогдон хуралдаж нэхэмжлэгч тал нотлох баримт гаргах хүсэлтээр шүүх хурал хойшлогдов.  Шүүгчийн туслахын 2018 оны 05 дугаар сарын 02-ны өдөр мэдээлсэнээр</w:t>
            </w: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хэрэг хянан шийдвэрлэж байгаа шүүгч эрүүл мэндийн шалтгааны улмаас шүүх хурал тодорхой бус хугацаагаар хойшлогдоод байна.</w:t>
            </w:r>
          </w:p>
        </w:tc>
        <w:tc>
          <w:tcPr>
            <w:tcW w:w="1440" w:type="dxa"/>
          </w:tcPr>
          <w:p w:rsidR="00E14137" w:rsidRPr="00E14137" w:rsidRDefault="00E14137" w:rsidP="004A660C">
            <w:pPr>
              <w:jc w:val="both"/>
              <w:rPr>
                <w:rFonts w:ascii="Arial" w:hAnsi="Arial" w:cs="Arial"/>
                <w:sz w:val="18"/>
                <w:szCs w:val="18"/>
                <w:lang w:val="mn-MN"/>
              </w:rPr>
            </w:pPr>
          </w:p>
        </w:tc>
        <w:tc>
          <w:tcPr>
            <w:tcW w:w="1260" w:type="dxa"/>
          </w:tcPr>
          <w:p w:rsidR="00E14137" w:rsidRPr="00E14137" w:rsidRDefault="00E14137" w:rsidP="004A660C">
            <w:pPr>
              <w:jc w:val="both"/>
              <w:rPr>
                <w:rFonts w:ascii="Arial" w:hAnsi="Arial" w:cs="Arial"/>
                <w:sz w:val="18"/>
                <w:szCs w:val="18"/>
                <w:lang w:val="mn-MN"/>
              </w:rPr>
            </w:pPr>
          </w:p>
        </w:tc>
        <w:tc>
          <w:tcPr>
            <w:tcW w:w="1643"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Нэхэмжлэгч шинжээч томилуулах хүсэлт тавьсан, мөн гэрч оролцуулах хүсэлт гаргасны дагуу шүүгч захирамж гаргаж Хэрэг хянан шийдвэрлэх ажиллагааг түдгэлзүүлээд байна.  </w:t>
            </w: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2017 оны 10 дугаар сарын 02-ны өдөр шинжээчийн дүнэлт гарсан байна. 2018 оны 04 дүгээр сарын 17-ны өдөр шинжээчийн дүгнэлттэй холбоотойгоор  ЗТХЯ-аас хүсэлт шүүхэд хүргүүлсэн. </w:t>
            </w:r>
          </w:p>
        </w:tc>
      </w:tr>
      <w:tr w:rsidR="00E14137" w:rsidRPr="00E14137" w:rsidTr="004A660C">
        <w:trPr>
          <w:cantSplit/>
          <w:trHeight w:val="1134"/>
        </w:trPr>
        <w:tc>
          <w:tcPr>
            <w:tcW w:w="45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2.</w:t>
            </w:r>
          </w:p>
        </w:tc>
        <w:tc>
          <w:tcPr>
            <w:tcW w:w="1846"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Сүхбаатар дүүргийн иргэний хэргийн анхан шатны шүүх</w:t>
            </w:r>
          </w:p>
        </w:tc>
        <w:tc>
          <w:tcPr>
            <w:tcW w:w="1299"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2016.05.12</w:t>
            </w:r>
          </w:p>
        </w:tc>
        <w:tc>
          <w:tcPr>
            <w:tcW w:w="2440"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bookmarkStart w:id="1" w:name="_Hlk512610874"/>
            <w:r w:rsidRPr="00E14137">
              <w:rPr>
                <w:rFonts w:ascii="Arial" w:hAnsi="Arial" w:cs="Arial"/>
                <w:sz w:val="18"/>
                <w:szCs w:val="18"/>
                <w:lang w:val="mn-MN"/>
              </w:rPr>
              <w:t>Улиастай-Донойн хөндийн нисэх онгоцны буудал хүртэлх 29.488 км хатуу хучилттай авто замын барилгын ажлын гүйцэтгэлийн үнийн өсөлтийн зөрүү 2.484.870.155 төгрөг гаргуулах тухай</w:t>
            </w:r>
            <w:bookmarkEnd w:id="1"/>
          </w:p>
        </w:tc>
        <w:tc>
          <w:tcPr>
            <w:tcW w:w="1543"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Хотгор зам ХХК</w:t>
            </w:r>
          </w:p>
        </w:tc>
        <w:tc>
          <w:tcPr>
            <w:tcW w:w="1507"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ЗТХЯ</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p w:rsidR="00E14137" w:rsidRPr="00E14137" w:rsidRDefault="00E14137" w:rsidP="004A660C">
            <w:pPr>
              <w:jc w:val="center"/>
              <w:rPr>
                <w:rFonts w:ascii="Arial" w:hAnsi="Arial" w:cs="Arial"/>
                <w:sz w:val="18"/>
                <w:szCs w:val="18"/>
                <w:lang w:val="mn-MN"/>
              </w:rPr>
            </w:pP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Анхан шатны шүүхийн 2018.04.25-ны өдрийн шүүх хуралдаанаар  нэхэмжлэлийн шаардлагыг бүхэлд нь хэрэгсэхгүй болгож шийдвэрлэв. </w:t>
            </w:r>
          </w:p>
        </w:tc>
        <w:tc>
          <w:tcPr>
            <w:tcW w:w="1440" w:type="dxa"/>
          </w:tcPr>
          <w:p w:rsidR="00E14137" w:rsidRPr="00E14137" w:rsidRDefault="00E14137" w:rsidP="004A660C">
            <w:pPr>
              <w:jc w:val="both"/>
              <w:rPr>
                <w:rFonts w:ascii="Arial" w:hAnsi="Arial" w:cs="Arial"/>
                <w:sz w:val="18"/>
                <w:szCs w:val="18"/>
                <w:lang w:val="mn-MN"/>
              </w:rPr>
            </w:pPr>
          </w:p>
        </w:tc>
        <w:tc>
          <w:tcPr>
            <w:tcW w:w="1260" w:type="dxa"/>
          </w:tcPr>
          <w:p w:rsidR="00E14137" w:rsidRPr="00E14137" w:rsidRDefault="00E14137" w:rsidP="004A660C">
            <w:pPr>
              <w:jc w:val="both"/>
              <w:rPr>
                <w:rFonts w:ascii="Arial" w:hAnsi="Arial" w:cs="Arial"/>
                <w:sz w:val="18"/>
                <w:szCs w:val="18"/>
                <w:lang w:val="mn-MN"/>
              </w:rPr>
            </w:pPr>
          </w:p>
        </w:tc>
        <w:tc>
          <w:tcPr>
            <w:tcW w:w="1643" w:type="dxa"/>
          </w:tcPr>
          <w:p w:rsidR="00E14137" w:rsidRPr="00E14137" w:rsidRDefault="00E14137" w:rsidP="004A660C">
            <w:pPr>
              <w:jc w:val="both"/>
              <w:rPr>
                <w:rFonts w:ascii="Arial" w:hAnsi="Arial" w:cs="Arial"/>
                <w:sz w:val="18"/>
                <w:szCs w:val="18"/>
              </w:rPr>
            </w:pPr>
            <w:r w:rsidRPr="00E14137">
              <w:rPr>
                <w:rFonts w:ascii="Arial" w:hAnsi="Arial" w:cs="Arial"/>
                <w:sz w:val="18"/>
                <w:szCs w:val="18"/>
                <w:lang w:val="mn-MN"/>
              </w:rPr>
              <w:t>Сүхбаатар дүүргийн иргэний хэргийн анхан шатны 2018 оны 04 дүгээр сарын 25-ны өдрийн 181/ШШ2018/00967 дугаар шүүхийн  шийдвэрээр Улиастай-Донойн хөндийн нисэх онгоцны буудал хүртэлх 29.488 км хатуу хучилттай авто замын барилгын ажлын гүйцэтгэлийн үнийн өсөлтийн зөрүү 2.484.870.155 төгрөг гаргуулах тухай нэхэмжлэлийн шаардлагыг бүхэлд нь хэрэгсэхгүй болгож шийдвэрлэв.</w:t>
            </w:r>
          </w:p>
        </w:tc>
      </w:tr>
      <w:tr w:rsidR="00E14137" w:rsidRPr="00E14137" w:rsidTr="004A660C">
        <w:trPr>
          <w:cantSplit/>
          <w:trHeight w:val="1134"/>
        </w:trPr>
        <w:tc>
          <w:tcPr>
            <w:tcW w:w="450" w:type="dxa"/>
          </w:tcPr>
          <w:p w:rsidR="00E14137" w:rsidRPr="00E14137" w:rsidRDefault="00E14137" w:rsidP="004A660C">
            <w:pPr>
              <w:rPr>
                <w:rFonts w:ascii="Arial" w:hAnsi="Arial" w:cs="Arial"/>
                <w:sz w:val="18"/>
                <w:szCs w:val="18"/>
              </w:rPr>
            </w:pPr>
          </w:p>
          <w:p w:rsidR="00E14137" w:rsidRPr="00E14137" w:rsidRDefault="00E14137" w:rsidP="004A660C">
            <w:pPr>
              <w:rPr>
                <w:rFonts w:ascii="Arial" w:hAnsi="Arial" w:cs="Arial"/>
                <w:sz w:val="18"/>
                <w:szCs w:val="18"/>
              </w:rPr>
            </w:pPr>
          </w:p>
          <w:p w:rsidR="00E14137" w:rsidRPr="00E14137" w:rsidRDefault="00E14137" w:rsidP="004A660C">
            <w:pPr>
              <w:rPr>
                <w:rFonts w:ascii="Arial" w:hAnsi="Arial" w:cs="Arial"/>
                <w:sz w:val="18"/>
                <w:szCs w:val="18"/>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3.</w:t>
            </w:r>
          </w:p>
        </w:tc>
        <w:tc>
          <w:tcPr>
            <w:tcW w:w="1846"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Хан-Уул дүүргийн иргэний хэргийн анхан шатны шүүх</w:t>
            </w:r>
          </w:p>
        </w:tc>
        <w:tc>
          <w:tcPr>
            <w:tcW w:w="1299"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b/>
                <w:sz w:val="18"/>
                <w:szCs w:val="18"/>
                <w:lang w:val="mn-MN"/>
              </w:rPr>
            </w:pPr>
            <w:r w:rsidRPr="00E14137">
              <w:rPr>
                <w:rFonts w:ascii="Arial" w:hAnsi="Arial" w:cs="Arial"/>
                <w:sz w:val="18"/>
                <w:szCs w:val="18"/>
                <w:lang w:val="mn-MN"/>
              </w:rPr>
              <w:t>2017.09.07</w:t>
            </w:r>
          </w:p>
        </w:tc>
        <w:tc>
          <w:tcPr>
            <w:tcW w:w="2440" w:type="dxa"/>
          </w:tcPr>
          <w:p w:rsidR="00E14137" w:rsidRPr="00E14137" w:rsidRDefault="00E14137" w:rsidP="004A660C">
            <w:pPr>
              <w:jc w:val="both"/>
              <w:rPr>
                <w:rFonts w:ascii="Arial" w:hAnsi="Arial" w:cs="Arial"/>
                <w:b/>
                <w:sz w:val="18"/>
                <w:szCs w:val="18"/>
                <w:lang w:val="mn-MN"/>
              </w:rPr>
            </w:pPr>
            <w:bookmarkStart w:id="2" w:name="_Hlk512611516"/>
            <w:r w:rsidRPr="00E14137">
              <w:rPr>
                <w:rFonts w:ascii="Arial" w:hAnsi="Arial" w:cs="Arial"/>
                <w:sz w:val="18"/>
                <w:szCs w:val="18"/>
                <w:lang w:val="mn-MN"/>
              </w:rPr>
              <w:t xml:space="preserve">Зам, тээвэр барилга, хот байгуулалтын яам, “Цахилгаан тээвэр” ОНӨААТҮГ-тай /хуучнаар/ байгуулсан “Цахилгаан тээврийн хэрэгсэл-12 ширхэг Доубус угсрах” ЦТХ-ДУ 2011/01/72 дугаар гэрээний дагуу нийлүүлэгдэх 12 дуобуснаас нийлүүлэгдээгүй үлдсэн 2 доубусны үнэ болох 322,934,167.00 /гурван зуун хорин хоёр сая есэн зуун гучин дөрвөн мянга зуун жаран долоо/ төгрөг, алданги 161,467,083.00 /нэг зуун жаран нэгэн сая дөрвөн зуун жаран долоон мянга наян гурав/ төгрөгийг гаргуулах </w:t>
            </w:r>
            <w:bookmarkEnd w:id="2"/>
          </w:p>
        </w:tc>
        <w:tc>
          <w:tcPr>
            <w:tcW w:w="1543"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Зам тээврийн хөгжлийн яам</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Г.Очхүү</w:t>
            </w:r>
          </w:p>
          <w:p w:rsidR="00E14137" w:rsidRPr="00E14137" w:rsidRDefault="00E14137" w:rsidP="004A660C">
            <w:pPr>
              <w:jc w:val="center"/>
              <w:rPr>
                <w:rFonts w:ascii="Arial" w:hAnsi="Arial" w:cs="Arial"/>
                <w:b/>
                <w:sz w:val="18"/>
                <w:szCs w:val="18"/>
                <w:lang w:val="mn-MN"/>
              </w:rPr>
            </w:pPr>
          </w:p>
        </w:tc>
        <w:tc>
          <w:tcPr>
            <w:tcW w:w="1507"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Зорчигч тээврийн нэгтгэл ОНӨААТҮГ</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 </w:t>
            </w:r>
          </w:p>
          <w:p w:rsidR="00E14137" w:rsidRPr="00E14137" w:rsidRDefault="00E14137" w:rsidP="004A660C">
            <w:pPr>
              <w:jc w:val="center"/>
              <w:rPr>
                <w:rFonts w:ascii="Arial" w:hAnsi="Arial" w:cs="Arial"/>
                <w:b/>
                <w:sz w:val="18"/>
                <w:szCs w:val="18"/>
                <w:lang w:val="mn-MN"/>
              </w:rPr>
            </w:pPr>
          </w:p>
        </w:tc>
        <w:tc>
          <w:tcPr>
            <w:tcW w:w="1800"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Анхан шатны шүүхийн 2018 оны 01 дүгээр сарын 15-ны өдрийн хурал дээр хариуцагч Зорчигч тээврийн нэгтгэл нь нотлох баримт гаргуулах хүсэлтийн үндсэн дээр  хурлыг тодорхой бус хугацаагаар хойшлуулаад байна. </w:t>
            </w:r>
          </w:p>
        </w:tc>
        <w:tc>
          <w:tcPr>
            <w:tcW w:w="1440" w:type="dxa"/>
          </w:tcPr>
          <w:p w:rsidR="00E14137" w:rsidRPr="00E14137" w:rsidRDefault="00E14137" w:rsidP="004A660C">
            <w:pPr>
              <w:jc w:val="both"/>
              <w:rPr>
                <w:rFonts w:ascii="Arial" w:hAnsi="Arial" w:cs="Arial"/>
                <w:b/>
                <w:sz w:val="18"/>
                <w:szCs w:val="18"/>
                <w:lang w:val="mn-MN"/>
              </w:rPr>
            </w:pPr>
          </w:p>
        </w:tc>
        <w:tc>
          <w:tcPr>
            <w:tcW w:w="1260" w:type="dxa"/>
          </w:tcPr>
          <w:p w:rsidR="00E14137" w:rsidRPr="00E14137" w:rsidRDefault="00E14137" w:rsidP="004A660C">
            <w:pPr>
              <w:jc w:val="both"/>
              <w:rPr>
                <w:rFonts w:ascii="Arial" w:hAnsi="Arial" w:cs="Arial"/>
                <w:b/>
                <w:sz w:val="18"/>
                <w:szCs w:val="18"/>
                <w:lang w:val="mn-MN"/>
              </w:rPr>
            </w:pPr>
          </w:p>
        </w:tc>
        <w:tc>
          <w:tcPr>
            <w:tcW w:w="1643"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450" w:type="dxa"/>
          </w:tcPr>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lastRenderedPageBreak/>
              <w:t>4.</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Сүхбаатар дүүргийн иргэний хэргийн анхан шатны шүүх</w:t>
            </w:r>
          </w:p>
        </w:tc>
        <w:tc>
          <w:tcPr>
            <w:tcW w:w="1299"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2015.04.20</w:t>
            </w:r>
          </w:p>
        </w:tc>
        <w:tc>
          <w:tcPr>
            <w:tcW w:w="2440" w:type="dxa"/>
          </w:tcPr>
          <w:p w:rsidR="00E14137" w:rsidRPr="00E14137" w:rsidRDefault="00E14137" w:rsidP="004A660C">
            <w:pPr>
              <w:jc w:val="both"/>
              <w:rPr>
                <w:rFonts w:ascii="Arial" w:hAnsi="Arial" w:cs="Arial"/>
                <w:sz w:val="18"/>
                <w:szCs w:val="18"/>
              </w:rPr>
            </w:pPr>
            <w:r w:rsidRPr="00E14137">
              <w:rPr>
                <w:rFonts w:ascii="Arial" w:hAnsi="Arial" w:cs="Arial"/>
                <w:sz w:val="18"/>
                <w:szCs w:val="18"/>
                <w:lang w:val="mn-MN"/>
              </w:rPr>
              <w:t xml:space="preserve">Сайншанд-Баруун урт-Чойбалсан чиглэлийн бүтээн байгуулалтын эхний ажил хөрс хуулалтын ажлын хөлс 4 849 289 927 </w:t>
            </w:r>
            <w:r w:rsidRPr="00E14137">
              <w:rPr>
                <w:rFonts w:ascii="Arial" w:hAnsi="Arial" w:cs="Arial"/>
                <w:sz w:val="18"/>
                <w:szCs w:val="18"/>
              </w:rPr>
              <w:t>(</w:t>
            </w:r>
            <w:r w:rsidRPr="00E14137">
              <w:rPr>
                <w:rFonts w:ascii="Arial" w:hAnsi="Arial" w:cs="Arial"/>
                <w:sz w:val="18"/>
                <w:szCs w:val="18"/>
                <w:lang w:val="mn-MN"/>
              </w:rPr>
              <w:t>дөрвөн тэрбум наман зуун дөчин есөн сая хоёр зуун наян мянга есөн зуун хорин долоон</w:t>
            </w:r>
            <w:r w:rsidRPr="00E14137">
              <w:rPr>
                <w:rFonts w:ascii="Arial" w:hAnsi="Arial" w:cs="Arial"/>
                <w:sz w:val="18"/>
                <w:szCs w:val="18"/>
              </w:rPr>
              <w:t>)</w:t>
            </w:r>
            <w:r w:rsidRPr="00E14137">
              <w:rPr>
                <w:rFonts w:ascii="Arial" w:hAnsi="Arial" w:cs="Arial"/>
                <w:sz w:val="18"/>
                <w:szCs w:val="18"/>
                <w:lang w:val="mn-MN"/>
              </w:rPr>
              <w:t xml:space="preserve"> төгрөг нийт алданги 2 424 644 963 </w:t>
            </w:r>
            <w:r w:rsidRPr="00E14137">
              <w:rPr>
                <w:rFonts w:ascii="Arial" w:hAnsi="Arial" w:cs="Arial"/>
                <w:sz w:val="18"/>
                <w:szCs w:val="18"/>
              </w:rPr>
              <w:t>(</w:t>
            </w:r>
            <w:r w:rsidRPr="00E14137">
              <w:rPr>
                <w:rFonts w:ascii="Arial" w:hAnsi="Arial" w:cs="Arial"/>
                <w:sz w:val="18"/>
                <w:szCs w:val="18"/>
                <w:lang w:val="mn-MN"/>
              </w:rPr>
              <w:t>хоёр тэрбум дөрвөн зуун хорин дөрвөн сая зургаан зуун дөчин дөрвөн мянга есөн зуун</w:t>
            </w:r>
            <w:r w:rsidRPr="00E14137">
              <w:rPr>
                <w:rFonts w:ascii="Arial" w:hAnsi="Arial" w:cs="Arial"/>
                <w:sz w:val="18"/>
                <w:szCs w:val="18"/>
              </w:rPr>
              <w:t xml:space="preserve"> </w:t>
            </w:r>
            <w:r w:rsidRPr="00E14137">
              <w:rPr>
                <w:rFonts w:ascii="Arial" w:hAnsi="Arial" w:cs="Arial"/>
                <w:sz w:val="18"/>
                <w:szCs w:val="18"/>
                <w:lang w:val="mn-MN"/>
              </w:rPr>
              <w:t>жаран гурав</w:t>
            </w:r>
            <w:r w:rsidRPr="00E14137">
              <w:rPr>
                <w:rFonts w:ascii="Arial" w:hAnsi="Arial" w:cs="Arial"/>
                <w:sz w:val="18"/>
                <w:szCs w:val="18"/>
              </w:rPr>
              <w:t>)</w:t>
            </w:r>
            <w:r w:rsidRPr="00E14137">
              <w:rPr>
                <w:rFonts w:ascii="Arial" w:hAnsi="Arial" w:cs="Arial"/>
                <w:sz w:val="18"/>
                <w:szCs w:val="18"/>
                <w:lang w:val="mn-MN"/>
              </w:rPr>
              <w:t xml:space="preserve"> нийт 7 273 934 890 /долоон тэрбум хоёр зуун далан гурван сая есөн зуун жаран  гурван/ төгрөг гаргуулах</w:t>
            </w:r>
          </w:p>
        </w:tc>
        <w:tc>
          <w:tcPr>
            <w:tcW w:w="1543"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Нэхэмжлэгч Кэй Эйч Эн Ар ХХК</w:t>
            </w:r>
          </w:p>
        </w:tc>
        <w:tc>
          <w:tcPr>
            <w:tcW w:w="1507"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Хариуцагч Монголын төмөр зам” ТӨХК</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Монгол Улсын Хөгжлийн банк </w:t>
            </w: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Гуравдагч этгээдээр Зам, тээврийн хөгжлийн яам</w:t>
            </w: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Анхан шатны шүүхийн 2017 оны 12 дугаар  сарын 25-ны хуралдаанаар   Нэхэмжлэгч Кэй Эйч Эн Ар ХХК-ийн нэхэмжлэлийг бүрэн хангаж, Хөгжлийн банкаар ажлын хөлс болох 7 тэрбум төгрөгийг төлүүлэх шийдвэрийг  гаргаад байна.  </w:t>
            </w:r>
          </w:p>
        </w:tc>
        <w:tc>
          <w:tcPr>
            <w:tcW w:w="1440" w:type="dxa"/>
          </w:tcPr>
          <w:p w:rsidR="00E14137" w:rsidRPr="00E14137" w:rsidRDefault="00E14137" w:rsidP="004A660C">
            <w:pPr>
              <w:jc w:val="both"/>
              <w:rPr>
                <w:rFonts w:ascii="Arial" w:hAnsi="Arial" w:cs="Arial"/>
                <w:sz w:val="18"/>
                <w:szCs w:val="18"/>
                <w:lang w:val="mn-MN"/>
              </w:rPr>
            </w:pPr>
          </w:p>
        </w:tc>
        <w:tc>
          <w:tcPr>
            <w:tcW w:w="1260" w:type="dxa"/>
          </w:tcPr>
          <w:p w:rsidR="00E14137" w:rsidRPr="00E14137" w:rsidRDefault="00E14137" w:rsidP="004A660C">
            <w:pPr>
              <w:jc w:val="both"/>
              <w:rPr>
                <w:rFonts w:ascii="Arial" w:hAnsi="Arial" w:cs="Arial"/>
                <w:b/>
                <w:sz w:val="18"/>
                <w:szCs w:val="18"/>
                <w:lang w:val="mn-MN"/>
              </w:rPr>
            </w:pPr>
          </w:p>
        </w:tc>
        <w:tc>
          <w:tcPr>
            <w:tcW w:w="1643"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450" w:type="dxa"/>
          </w:tcPr>
          <w:p w:rsidR="00E14137" w:rsidRPr="00E14137" w:rsidRDefault="00E14137" w:rsidP="004A660C">
            <w:pPr>
              <w:rPr>
                <w:rFonts w:ascii="Arial" w:hAnsi="Arial" w:cs="Arial"/>
                <w:sz w:val="18"/>
                <w:szCs w:val="18"/>
              </w:rPr>
            </w:pPr>
          </w:p>
          <w:p w:rsidR="00E14137" w:rsidRPr="00E14137" w:rsidRDefault="00E14137" w:rsidP="004A660C">
            <w:pPr>
              <w:rPr>
                <w:rFonts w:ascii="Arial" w:hAnsi="Arial" w:cs="Arial"/>
                <w:sz w:val="18"/>
                <w:szCs w:val="18"/>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5.</w:t>
            </w:r>
          </w:p>
        </w:tc>
        <w:tc>
          <w:tcPr>
            <w:tcW w:w="1846"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Сүхбаатар дүүргийн иргэний хэргийн анхан шатны шүүх</w:t>
            </w:r>
          </w:p>
        </w:tc>
        <w:tc>
          <w:tcPr>
            <w:tcW w:w="1299"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2017.12.16</w:t>
            </w:r>
          </w:p>
        </w:tc>
        <w:tc>
          <w:tcPr>
            <w:tcW w:w="244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“Монголын төмөр зам” ТӨХК-тай байгуулсан 2011 оны 1/002 тоот гэрээний дагуу Даланзадгад-Тавантолгой- Цагаан суварга-Сайншанд- БаруунУрт- Хөөт-Чойбалсан чиглэлд барих төмөр замын 1165 км трассын дагуух инженер-геологи, геотехник, гидрологийн судалгааны ажлын төсөвт өртгийн үйлдэгдэл 2,683,577,500 төгрөг гаргуулах </w:t>
            </w:r>
          </w:p>
        </w:tc>
        <w:tc>
          <w:tcPr>
            <w:tcW w:w="1543"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Нэхэмжлэгч Эко Гидро Гео ХХК</w:t>
            </w:r>
          </w:p>
        </w:tc>
        <w:tc>
          <w:tcPr>
            <w:tcW w:w="1507"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Хариуцагч “Монголын төмөр зам” ТӨХК</w:t>
            </w: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Монгол Улсын Хөгжлийн банк </w:t>
            </w: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Гуравдагч этгээдээр Зам, тээврийн хөгжлийн яам</w:t>
            </w: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 xml:space="preserve">Нэхэмжлэлд хариу тайлбар хүргүүлж ажиллав. </w:t>
            </w: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 xml:space="preserve">Анхан шатны шүүх хуралдаан товлогдоогүй байна. </w:t>
            </w:r>
          </w:p>
        </w:tc>
        <w:tc>
          <w:tcPr>
            <w:tcW w:w="1440" w:type="dxa"/>
          </w:tcPr>
          <w:p w:rsidR="00E14137" w:rsidRPr="00E14137" w:rsidRDefault="00E14137" w:rsidP="004A660C">
            <w:pPr>
              <w:rPr>
                <w:rFonts w:ascii="Arial" w:hAnsi="Arial" w:cs="Arial"/>
                <w:sz w:val="18"/>
                <w:szCs w:val="18"/>
                <w:lang w:val="mn-MN"/>
              </w:rPr>
            </w:pPr>
          </w:p>
        </w:tc>
        <w:tc>
          <w:tcPr>
            <w:tcW w:w="1260" w:type="dxa"/>
          </w:tcPr>
          <w:p w:rsidR="00E14137" w:rsidRPr="00E14137" w:rsidRDefault="00E14137" w:rsidP="004A660C">
            <w:pPr>
              <w:rPr>
                <w:rFonts w:ascii="Arial" w:hAnsi="Arial" w:cs="Arial"/>
                <w:sz w:val="18"/>
                <w:szCs w:val="18"/>
                <w:lang w:val="mn-MN"/>
              </w:rPr>
            </w:pPr>
          </w:p>
        </w:tc>
        <w:tc>
          <w:tcPr>
            <w:tcW w:w="1643"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870"/>
        </w:trPr>
        <w:tc>
          <w:tcPr>
            <w:tcW w:w="45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6.</w:t>
            </w:r>
          </w:p>
        </w:tc>
        <w:tc>
          <w:tcPr>
            <w:tcW w:w="1846"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Баянзүрх дүүргийн Иргэний хэргийн анхан шатны шүүх</w:t>
            </w:r>
          </w:p>
        </w:tc>
        <w:tc>
          <w:tcPr>
            <w:tcW w:w="1299"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2016.11.08</w:t>
            </w:r>
          </w:p>
        </w:tc>
        <w:tc>
          <w:tcPr>
            <w:tcW w:w="244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Өндөрхаан-Чойбалсан чиглэлийн 50 км хатуу хучилттай авто замын гүйцэтгэгч 10,945,921,481 төгрөгийн хохирол гаргуулах тухай</w:t>
            </w:r>
          </w:p>
        </w:tc>
        <w:tc>
          <w:tcPr>
            <w:tcW w:w="1543"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ЗТХЯ</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Д.Оюунсүрэн</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507"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“Чайна гео инженеринг корпораци” ХХК</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b/>
                <w:bCs/>
                <w:sz w:val="18"/>
                <w:szCs w:val="18"/>
                <w:lang w:val="mn-MN"/>
              </w:rPr>
              <w:t>1</w:t>
            </w:r>
            <w:r w:rsidRPr="00E14137">
              <w:rPr>
                <w:rFonts w:ascii="Arial" w:hAnsi="Arial" w:cs="Arial"/>
                <w:sz w:val="18"/>
                <w:szCs w:val="18"/>
                <w:lang w:val="mn-MN"/>
              </w:rPr>
              <w:t>. Анхан шатны шүүх нэхэмжлэлийг хэрэгсэхгүй болгосныг нэхэмжлэгч тал эс зөвшөөрч Давж заалдах шатны шүүхэд гомдол гаргасан</w:t>
            </w: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b/>
                <w:bCs/>
                <w:sz w:val="18"/>
                <w:szCs w:val="18"/>
                <w:lang w:val="mn-MN"/>
              </w:rPr>
              <w:t>2.</w:t>
            </w:r>
            <w:r w:rsidRPr="00E14137">
              <w:rPr>
                <w:rFonts w:ascii="Arial" w:hAnsi="Arial" w:cs="Arial"/>
                <w:sz w:val="18"/>
                <w:szCs w:val="18"/>
                <w:lang w:val="mn-MN"/>
              </w:rPr>
              <w:t xml:space="preserve">Баянзүрх дүүргийн Иргэний хэргийн анхан шатны шүүх 2018 оны 05 дугаар сарын 14-ний өдөр хуралдаж хариуцагч “Чайна гео инженеринг корпараци” ХХКийн сөрөг нэхэмжлэлийн шаардлага болох </w:t>
            </w:r>
            <w:r w:rsidRPr="00E14137">
              <w:rPr>
                <w:sz w:val="18"/>
                <w:szCs w:val="18"/>
              </w:rPr>
              <w:t xml:space="preserve">  </w:t>
            </w:r>
            <w:r w:rsidRPr="00E14137">
              <w:rPr>
                <w:rFonts w:ascii="Arial" w:hAnsi="Arial" w:cs="Arial"/>
                <w:sz w:val="18"/>
                <w:szCs w:val="18"/>
                <w:lang w:val="mn-MN"/>
              </w:rPr>
              <w:t xml:space="preserve">сөрөг нэхэмжлэлийн шаардлага болох 3.050.175.738 төгрөгийг гаргуулж хариуцагчийн улсын тэмдэгтийн хураамжид төлсөн 18.367.631 төгрөгийг улсын орлогод хэвээр үлдээж, нэхэмжлэгчээс 15.408.828.69 төгрөгийг гаргуулж хариуцагчид олгохоор шийдвэрлэв. </w:t>
            </w:r>
          </w:p>
        </w:tc>
        <w:tc>
          <w:tcPr>
            <w:tcW w:w="1440" w:type="dxa"/>
          </w:tcPr>
          <w:p w:rsidR="00E14137" w:rsidRPr="00E14137" w:rsidRDefault="00E14137" w:rsidP="004A660C">
            <w:pPr>
              <w:jc w:val="both"/>
              <w:rPr>
                <w:rFonts w:ascii="Arial" w:hAnsi="Arial" w:cs="Arial"/>
                <w:sz w:val="18"/>
                <w:szCs w:val="18"/>
                <w:lang w:val="mn-MN"/>
              </w:rPr>
            </w:pPr>
            <w:r w:rsidRPr="00E14137">
              <w:rPr>
                <w:rFonts w:ascii="Arial" w:hAnsi="Arial" w:cs="Arial"/>
                <w:b/>
                <w:bCs/>
                <w:sz w:val="18"/>
                <w:szCs w:val="18"/>
                <w:lang w:val="mn-MN"/>
              </w:rPr>
              <w:t>1.</w:t>
            </w:r>
            <w:r w:rsidRPr="00E14137">
              <w:rPr>
                <w:rFonts w:ascii="Arial" w:hAnsi="Arial" w:cs="Arial"/>
                <w:sz w:val="18"/>
                <w:szCs w:val="18"/>
                <w:lang w:val="mn-MN"/>
              </w:rPr>
              <w:t>Давж заалдах шатны шүүхийн  2017.10.13-ны өдрийн шүүх хуралдаанаар Анхан шатны шүүхийн шийдвэрийг хүчингүй болгож, Анхан шатны шүүхэд хэргийг буцаагаад байна.</w:t>
            </w:r>
          </w:p>
        </w:tc>
        <w:tc>
          <w:tcPr>
            <w:tcW w:w="1260" w:type="dxa"/>
          </w:tcPr>
          <w:p w:rsidR="00E14137" w:rsidRPr="00E14137" w:rsidRDefault="00E14137" w:rsidP="004A660C">
            <w:pPr>
              <w:jc w:val="both"/>
              <w:rPr>
                <w:rFonts w:ascii="Arial" w:hAnsi="Arial" w:cs="Arial"/>
                <w:sz w:val="18"/>
                <w:szCs w:val="18"/>
                <w:lang w:val="mn-MN"/>
              </w:rPr>
            </w:pPr>
          </w:p>
        </w:tc>
        <w:tc>
          <w:tcPr>
            <w:tcW w:w="1643" w:type="dxa"/>
          </w:tcPr>
          <w:p w:rsidR="00E14137" w:rsidRPr="00E14137" w:rsidRDefault="00E14137" w:rsidP="004A660C">
            <w:pPr>
              <w:jc w:val="both"/>
              <w:rPr>
                <w:rFonts w:ascii="Arial" w:hAnsi="Arial" w:cs="Arial"/>
                <w:bCs/>
                <w:sz w:val="18"/>
                <w:szCs w:val="18"/>
                <w:lang w:val="mn-MN"/>
              </w:rPr>
            </w:pPr>
            <w:r w:rsidRPr="00E14137">
              <w:rPr>
                <w:rFonts w:ascii="Arial" w:hAnsi="Arial" w:cs="Arial"/>
                <w:b/>
                <w:sz w:val="18"/>
                <w:szCs w:val="18"/>
                <w:lang w:val="mn-MN"/>
              </w:rPr>
              <w:t xml:space="preserve">1. </w:t>
            </w:r>
            <w:r w:rsidRPr="00E14137">
              <w:rPr>
                <w:rFonts w:ascii="Arial" w:hAnsi="Arial" w:cs="Arial"/>
                <w:bCs/>
                <w:sz w:val="18"/>
                <w:szCs w:val="18"/>
                <w:lang w:val="mn-MN"/>
              </w:rPr>
              <w:t xml:space="preserve">Анхан шатны шүүхийн хэрэг хянан шийдвэрлэх ажиллагаанд Прокурор оролцуулах хүсэлт гаргаад байна. Мөн шүүгчийн захирамжтай холбогдуулан ШЕЗ-д гомдол гаргаад байна. </w:t>
            </w:r>
          </w:p>
          <w:p w:rsidR="00E14137" w:rsidRPr="00E14137" w:rsidRDefault="00E14137" w:rsidP="004A660C">
            <w:pPr>
              <w:jc w:val="both"/>
              <w:rPr>
                <w:rFonts w:ascii="Arial" w:hAnsi="Arial" w:cs="Arial"/>
                <w:bCs/>
                <w:sz w:val="18"/>
                <w:szCs w:val="18"/>
                <w:lang w:val="mn-MN"/>
              </w:rPr>
            </w:pPr>
            <w:r w:rsidRPr="00E14137">
              <w:rPr>
                <w:rFonts w:ascii="Arial" w:hAnsi="Arial" w:cs="Arial"/>
                <w:b/>
                <w:sz w:val="18"/>
                <w:szCs w:val="18"/>
                <w:lang w:val="mn-MN"/>
              </w:rPr>
              <w:t>2.</w:t>
            </w:r>
            <w:r w:rsidRPr="00E14137">
              <w:rPr>
                <w:rFonts w:ascii="Arial" w:hAnsi="Arial" w:cs="Arial"/>
                <w:bCs/>
                <w:sz w:val="18"/>
                <w:szCs w:val="18"/>
                <w:lang w:val="mn-MN"/>
              </w:rPr>
              <w:t xml:space="preserve"> Баянзүрх дүүргийн иргэний хэргийн анхан шатны шүүхийн 2018 оны 05 дугаар сарын 14-ний өдрийн </w:t>
            </w:r>
            <w:r w:rsidRPr="00E14137">
              <w:rPr>
                <w:bCs/>
                <w:sz w:val="18"/>
                <w:szCs w:val="18"/>
              </w:rPr>
              <w:t xml:space="preserve"> </w:t>
            </w:r>
            <w:r w:rsidRPr="00E14137">
              <w:rPr>
                <w:rFonts w:ascii="Arial" w:hAnsi="Arial" w:cs="Arial"/>
                <w:bCs/>
                <w:sz w:val="18"/>
                <w:szCs w:val="18"/>
                <w:lang w:val="mn-MN"/>
              </w:rPr>
              <w:t xml:space="preserve">101/ШШ2018/01650 дугаар шийдвэрээр  хариуцагчийн сөрөг нэхэмжлэлийн шаардлага болох </w:t>
            </w:r>
            <w:r w:rsidRPr="00E14137">
              <w:rPr>
                <w:bCs/>
                <w:sz w:val="18"/>
                <w:szCs w:val="18"/>
              </w:rPr>
              <w:t xml:space="preserve">  </w:t>
            </w:r>
            <w:r w:rsidRPr="00E14137">
              <w:rPr>
                <w:rFonts w:ascii="Arial" w:hAnsi="Arial" w:cs="Arial"/>
                <w:bCs/>
                <w:sz w:val="18"/>
                <w:szCs w:val="18"/>
                <w:lang w:val="mn-MN"/>
              </w:rPr>
              <w:t>3.050.175.738 төгрөгийг гаргуулж хариуцагчийн улсын тэмдэгтийн хураамжид төлсөн 18.367.631 төгрөгийг улсын орлогод хэвээр үлдээж, нэхэмжлэгчээс 15.408.828.69 төгрөг гаргуулахаар шийдвэрлэв.</w:t>
            </w:r>
          </w:p>
        </w:tc>
      </w:tr>
      <w:tr w:rsidR="00E14137" w:rsidRPr="00E14137" w:rsidTr="004A660C">
        <w:trPr>
          <w:cantSplit/>
          <w:trHeight w:val="1134"/>
        </w:trPr>
        <w:tc>
          <w:tcPr>
            <w:tcW w:w="450" w:type="dxa"/>
          </w:tcPr>
          <w:p w:rsidR="00E14137" w:rsidRPr="00E14137" w:rsidRDefault="00E14137" w:rsidP="004A660C">
            <w:pPr>
              <w:rPr>
                <w:rFonts w:ascii="Arial" w:hAnsi="Arial" w:cs="Arial"/>
                <w:sz w:val="18"/>
                <w:szCs w:val="18"/>
                <w:lang w:val="mn-MN"/>
              </w:rPr>
            </w:pPr>
            <w:r w:rsidRPr="00E14137">
              <w:rPr>
                <w:rFonts w:ascii="Arial" w:hAnsi="Arial" w:cs="Arial"/>
                <w:sz w:val="18"/>
                <w:szCs w:val="18"/>
              </w:rPr>
              <w:lastRenderedPageBreak/>
              <w:t>7</w:t>
            </w:r>
            <w:r w:rsidRPr="00E14137">
              <w:rPr>
                <w:rFonts w:ascii="Arial" w:hAnsi="Arial" w:cs="Arial"/>
                <w:sz w:val="18"/>
                <w:szCs w:val="18"/>
                <w:lang w:val="mn-MN"/>
              </w:rPr>
              <w:t>.</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Хан-Уул дүүргийн Иргэний хэргийн анхан шатны шүүх </w:t>
            </w:r>
          </w:p>
        </w:tc>
        <w:tc>
          <w:tcPr>
            <w:tcW w:w="1299"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2017.09.19</w:t>
            </w:r>
          </w:p>
        </w:tc>
        <w:tc>
          <w:tcPr>
            <w:tcW w:w="244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Завхан аймгийн Доной нисэх буудлын онгоц хөөрч буух хатуу хучилттай зурвас, үерийн далан барих ажлыг гүйцэтгэх гэрээний үүргээ зохих ёсоор биелүүлээгүйгээс 2014, 2015, 2016, 2017 онуудад асфальтобетон заводаа ажиллуулж олох байсан 4 705 118 456</w:t>
            </w:r>
            <w:r w:rsidRPr="00E14137">
              <w:rPr>
                <w:sz w:val="18"/>
                <w:szCs w:val="18"/>
                <w:lang w:val="mn-MN"/>
              </w:rPr>
              <w:t xml:space="preserve"> </w:t>
            </w:r>
            <w:r w:rsidRPr="00E14137">
              <w:rPr>
                <w:rFonts w:ascii="Arial" w:hAnsi="Arial" w:cs="Arial"/>
                <w:sz w:val="18"/>
                <w:szCs w:val="18"/>
                <w:lang w:val="mn-MN"/>
              </w:rPr>
              <w:t>37 /дөрвөн тэрбум долоон зуун таван сая нэг зуун арван найман мянга зуун тавин зургаан төгрөг, гучин долоон мөнгө/ төгрөгний хохиролыг ИНЕГ-аас гаргуулах</w:t>
            </w:r>
            <w:r w:rsidRPr="00E14137">
              <w:rPr>
                <w:sz w:val="18"/>
                <w:szCs w:val="18"/>
                <w:lang w:val="mn-MN"/>
              </w:rPr>
              <w:t xml:space="preserve"> </w:t>
            </w:r>
          </w:p>
        </w:tc>
        <w:tc>
          <w:tcPr>
            <w:tcW w:w="1543"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Хурдны зам ХХК</w:t>
            </w:r>
          </w:p>
        </w:tc>
        <w:tc>
          <w:tcPr>
            <w:tcW w:w="1507"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Иргэний  нисэхийн ерөнхий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Бие даасан шаардлага гаргаагүй </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3-дагч этгээдээр ЗТХЯ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Б.Байгалмаа</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Иргэний хэргийн анхан шатны шүүхэд 2018.03.28-ны өдөр тайлбар хүргүүлээд байна. Хариуцагч тал нэхэмжлэлийн шаардлагыг эс зөвшөөрч сөрөг нэхэмжлэл гаргаж бие даасан шаардлага гаргаагүй 3-дагч этгээд ЗТХЯ сөрөг нэхэмжлэлд 2018.05.04-ний өдөр хариу тайлбар хүргүүлээд байна. </w:t>
            </w:r>
          </w:p>
        </w:tc>
        <w:tc>
          <w:tcPr>
            <w:tcW w:w="1440" w:type="dxa"/>
          </w:tcPr>
          <w:p w:rsidR="00E14137" w:rsidRPr="00E14137" w:rsidRDefault="00E14137" w:rsidP="004A660C">
            <w:pPr>
              <w:jc w:val="both"/>
              <w:rPr>
                <w:rFonts w:ascii="Arial" w:hAnsi="Arial" w:cs="Arial"/>
                <w:sz w:val="18"/>
                <w:szCs w:val="18"/>
                <w:lang w:val="mn-MN"/>
              </w:rPr>
            </w:pPr>
          </w:p>
        </w:tc>
        <w:tc>
          <w:tcPr>
            <w:tcW w:w="1260" w:type="dxa"/>
          </w:tcPr>
          <w:p w:rsidR="00E14137" w:rsidRPr="00E14137" w:rsidRDefault="00E14137" w:rsidP="004A660C">
            <w:pPr>
              <w:jc w:val="both"/>
              <w:rPr>
                <w:rFonts w:ascii="Arial" w:hAnsi="Arial" w:cs="Arial"/>
                <w:sz w:val="18"/>
                <w:szCs w:val="18"/>
                <w:lang w:val="mn-MN"/>
              </w:rPr>
            </w:pPr>
          </w:p>
        </w:tc>
        <w:tc>
          <w:tcPr>
            <w:tcW w:w="1643"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88"/>
        </w:trPr>
        <w:tc>
          <w:tcPr>
            <w:tcW w:w="450" w:type="dxa"/>
          </w:tcPr>
          <w:p w:rsidR="00E14137" w:rsidRPr="00E14137" w:rsidRDefault="00E14137" w:rsidP="004A660C">
            <w:pPr>
              <w:rPr>
                <w:rFonts w:ascii="Arial" w:hAnsi="Arial" w:cs="Arial"/>
                <w:sz w:val="18"/>
                <w:szCs w:val="18"/>
                <w:lang w:val="mn-MN"/>
              </w:rPr>
            </w:pPr>
          </w:p>
        </w:tc>
        <w:tc>
          <w:tcPr>
            <w:tcW w:w="14778" w:type="dxa"/>
            <w:gridSpan w:val="9"/>
          </w:tcPr>
          <w:p w:rsidR="00E14137" w:rsidRPr="00E14137" w:rsidRDefault="00E14137" w:rsidP="004A660C">
            <w:pPr>
              <w:jc w:val="center"/>
              <w:rPr>
                <w:rFonts w:ascii="Arial" w:hAnsi="Arial" w:cs="Arial"/>
                <w:b/>
                <w:sz w:val="18"/>
                <w:szCs w:val="18"/>
                <w:lang w:val="mn-MN"/>
              </w:rPr>
            </w:pPr>
            <w:r w:rsidRPr="00E14137">
              <w:rPr>
                <w:rFonts w:ascii="Arial" w:hAnsi="Arial" w:cs="Arial"/>
                <w:b/>
                <w:sz w:val="24"/>
                <w:szCs w:val="24"/>
                <w:lang w:val="mn-MN"/>
              </w:rPr>
              <w:t>ЗАХИРГААНЫ ХЭРГИЙН АНХАН ШАТНЫ ШҮҮХ</w:t>
            </w:r>
          </w:p>
        </w:tc>
      </w:tr>
      <w:tr w:rsidR="00E14137" w:rsidRPr="00E14137" w:rsidTr="004A660C">
        <w:trPr>
          <w:cantSplit/>
          <w:trHeight w:val="1134"/>
        </w:trPr>
        <w:tc>
          <w:tcPr>
            <w:tcW w:w="45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8</w:t>
            </w:r>
          </w:p>
        </w:tc>
        <w:tc>
          <w:tcPr>
            <w:tcW w:w="1846"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299"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2017.07.29</w:t>
            </w:r>
          </w:p>
        </w:tc>
        <w:tc>
          <w:tcPr>
            <w:tcW w:w="244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болгуулж, нөхөн төлбөр гаргуулах тухай</w:t>
            </w:r>
          </w:p>
        </w:tc>
        <w:tc>
          <w:tcPr>
            <w:tcW w:w="1543"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“Жуулчин монгол наадам” ХХК</w:t>
            </w:r>
          </w:p>
        </w:tc>
        <w:tc>
          <w:tcPr>
            <w:tcW w:w="1507"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Засгийн газар,</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Барилга, хот байгуулалтын яам,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ЗТХЯ</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Анхан шатны шүүхийн</w:t>
            </w:r>
            <w:r w:rsidRPr="00E14137">
              <w:rPr>
                <w:rFonts w:ascii="Arial" w:hAnsi="Arial" w:cs="Arial"/>
                <w:sz w:val="18"/>
                <w:szCs w:val="18"/>
              </w:rPr>
              <w:t xml:space="preserve"> 2018 </w:t>
            </w:r>
            <w:r w:rsidRPr="00E14137">
              <w:rPr>
                <w:rFonts w:ascii="Arial" w:hAnsi="Arial" w:cs="Arial"/>
                <w:sz w:val="18"/>
                <w:szCs w:val="18"/>
                <w:lang w:val="mn-MN"/>
              </w:rPr>
              <w:t xml:space="preserve">оны 04 дүгээр сарын 04-ний өдрийн шүүх хуралд хариуцагчийн итгэмжлэгдсэн төлөөлөгчөөс “Хэргийн газрын үзлэг хийлгэх хүсэлт” гаргаж шүүх хурал хойшлогдоод байна.  </w:t>
            </w:r>
          </w:p>
        </w:tc>
        <w:tc>
          <w:tcPr>
            <w:tcW w:w="1440" w:type="dxa"/>
          </w:tcPr>
          <w:p w:rsidR="00E14137" w:rsidRPr="00E14137" w:rsidRDefault="00E14137" w:rsidP="004A660C">
            <w:pPr>
              <w:jc w:val="both"/>
              <w:rPr>
                <w:rFonts w:ascii="Arial" w:hAnsi="Arial" w:cs="Arial"/>
                <w:b/>
                <w:sz w:val="18"/>
                <w:szCs w:val="18"/>
                <w:lang w:val="mn-MN"/>
              </w:rPr>
            </w:pPr>
          </w:p>
        </w:tc>
        <w:tc>
          <w:tcPr>
            <w:tcW w:w="1260" w:type="dxa"/>
          </w:tcPr>
          <w:p w:rsidR="00E14137" w:rsidRPr="00E14137" w:rsidRDefault="00E14137" w:rsidP="004A660C">
            <w:pPr>
              <w:jc w:val="both"/>
              <w:rPr>
                <w:rFonts w:ascii="Arial" w:hAnsi="Arial" w:cs="Arial"/>
                <w:b/>
                <w:sz w:val="18"/>
                <w:szCs w:val="18"/>
                <w:lang w:val="mn-MN"/>
              </w:rPr>
            </w:pPr>
          </w:p>
        </w:tc>
        <w:tc>
          <w:tcPr>
            <w:tcW w:w="1643"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450" w:type="dxa"/>
          </w:tcPr>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9</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299"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2018.3.16</w:t>
            </w:r>
          </w:p>
        </w:tc>
        <w:tc>
          <w:tcPr>
            <w:tcW w:w="244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-Улаанбаатар Дархан чиглэлийн 204,6км авто замын ТЭЗҮ, зураг төслийг хүлээн авахыг даалгах</w:t>
            </w:r>
          </w:p>
          <w:p w:rsidR="00E14137" w:rsidRPr="00E14137" w:rsidRDefault="00E14137" w:rsidP="004A660C">
            <w:pPr>
              <w:jc w:val="both"/>
              <w:rPr>
                <w:rFonts w:ascii="Arial" w:hAnsi="Arial" w:cs="Arial"/>
                <w:sz w:val="18"/>
                <w:szCs w:val="18"/>
              </w:rPr>
            </w:pPr>
            <w:r w:rsidRPr="00E14137">
              <w:rPr>
                <w:rFonts w:ascii="Arial" w:hAnsi="Arial" w:cs="Arial"/>
                <w:sz w:val="18"/>
                <w:szCs w:val="18"/>
                <w:lang w:val="mn-MN"/>
              </w:rPr>
              <w:t xml:space="preserve">-Улаанбаатар Дархан чиглэлийн 204,6км авто замын ТЭЗҮ, зураг төслийг боловсруулах нийт ажлын төлбөр 3.096,369.326 төгрөг олгохыг ЗТХЯ-нд даалгах  </w:t>
            </w:r>
          </w:p>
        </w:tc>
        <w:tc>
          <w:tcPr>
            <w:tcW w:w="1543"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Эм Си Пи Си Жи Ар </w:t>
            </w:r>
          </w:p>
        </w:tc>
        <w:tc>
          <w:tcPr>
            <w:tcW w:w="1507"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Зам, тээврийн хөгжлийн яам</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Д.Оюунсүрэн </w:t>
            </w: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 Шүүх хуралдаан товлогдоогүй байна. </w:t>
            </w:r>
          </w:p>
        </w:tc>
        <w:tc>
          <w:tcPr>
            <w:tcW w:w="1440" w:type="dxa"/>
          </w:tcPr>
          <w:p w:rsidR="00E14137" w:rsidRPr="00E14137" w:rsidRDefault="00E14137" w:rsidP="004A660C">
            <w:pPr>
              <w:jc w:val="both"/>
              <w:rPr>
                <w:rFonts w:ascii="Arial" w:hAnsi="Arial" w:cs="Arial"/>
                <w:b/>
                <w:sz w:val="18"/>
                <w:szCs w:val="18"/>
                <w:lang w:val="mn-MN"/>
              </w:rPr>
            </w:pPr>
          </w:p>
        </w:tc>
        <w:tc>
          <w:tcPr>
            <w:tcW w:w="1260" w:type="dxa"/>
          </w:tcPr>
          <w:p w:rsidR="00E14137" w:rsidRPr="00E14137" w:rsidRDefault="00E14137" w:rsidP="004A660C">
            <w:pPr>
              <w:jc w:val="both"/>
              <w:rPr>
                <w:rFonts w:ascii="Arial" w:hAnsi="Arial" w:cs="Arial"/>
                <w:b/>
                <w:sz w:val="18"/>
                <w:szCs w:val="18"/>
                <w:lang w:val="mn-MN"/>
              </w:rPr>
            </w:pPr>
          </w:p>
        </w:tc>
        <w:tc>
          <w:tcPr>
            <w:tcW w:w="1643" w:type="dxa"/>
          </w:tcPr>
          <w:p w:rsidR="00E14137" w:rsidRPr="00E14137" w:rsidRDefault="00E14137" w:rsidP="004A660C">
            <w:pPr>
              <w:rPr>
                <w:rFonts w:ascii="Arial" w:hAnsi="Arial" w:cs="Arial"/>
                <w:b/>
                <w:sz w:val="18"/>
                <w:szCs w:val="18"/>
                <w:lang w:val="mn-MN"/>
              </w:rPr>
            </w:pPr>
            <w:r w:rsidRPr="00E14137">
              <w:rPr>
                <w:rFonts w:ascii="Arial" w:hAnsi="Arial" w:cs="Arial"/>
                <w:sz w:val="18"/>
                <w:szCs w:val="18"/>
                <w:lang w:val="mn-MN"/>
              </w:rPr>
              <w:t xml:space="preserve">Нэхэмжлэлийн хариу тайлбарыг 2018 оны 04 дүгээр сарын 02-ны өдөр захиргааны хэргийн шүүхэд хүргүүлэв. </w:t>
            </w:r>
            <w:r w:rsidRPr="00E14137">
              <w:rPr>
                <w:rFonts w:ascii="Arial" w:hAnsi="Arial" w:cs="Arial"/>
                <w:color w:val="FF0000"/>
                <w:sz w:val="18"/>
                <w:szCs w:val="18"/>
                <w:lang w:val="mn-MN"/>
              </w:rPr>
              <w:t xml:space="preserve"> </w:t>
            </w:r>
          </w:p>
        </w:tc>
      </w:tr>
      <w:tr w:rsidR="00E14137" w:rsidRPr="00E14137" w:rsidTr="004A660C">
        <w:trPr>
          <w:cantSplit/>
          <w:trHeight w:val="1134"/>
        </w:trPr>
        <w:tc>
          <w:tcPr>
            <w:tcW w:w="450" w:type="dxa"/>
          </w:tcPr>
          <w:p w:rsidR="00E14137" w:rsidRPr="00E14137" w:rsidRDefault="00E14137" w:rsidP="004A660C">
            <w:pPr>
              <w:rPr>
                <w:rFonts w:ascii="Arial" w:hAnsi="Arial" w:cs="Arial"/>
                <w:color w:val="000000" w:themeColor="text1"/>
                <w:sz w:val="18"/>
                <w:szCs w:val="18"/>
                <w:lang w:val="mn-MN"/>
              </w:rPr>
            </w:pPr>
            <w:r w:rsidRPr="00E14137">
              <w:rPr>
                <w:rFonts w:ascii="Arial" w:hAnsi="Arial" w:cs="Arial"/>
                <w:color w:val="000000" w:themeColor="text1"/>
                <w:sz w:val="18"/>
                <w:szCs w:val="18"/>
                <w:lang w:val="mn-MN"/>
              </w:rPr>
              <w:lastRenderedPageBreak/>
              <w:t>10</w:t>
            </w:r>
          </w:p>
        </w:tc>
        <w:tc>
          <w:tcPr>
            <w:tcW w:w="1846" w:type="dxa"/>
          </w:tcPr>
          <w:p w:rsidR="00E14137" w:rsidRPr="00E14137" w:rsidRDefault="00E14137" w:rsidP="004A660C">
            <w:pPr>
              <w:jc w:val="both"/>
              <w:rPr>
                <w:rFonts w:ascii="Arial" w:hAnsi="Arial" w:cs="Arial"/>
                <w:color w:val="000000" w:themeColor="text1"/>
                <w:sz w:val="18"/>
                <w:szCs w:val="18"/>
                <w:lang w:val="mn-MN"/>
              </w:rPr>
            </w:pPr>
            <w:r w:rsidRPr="00E14137">
              <w:rPr>
                <w:rFonts w:ascii="Arial" w:hAnsi="Arial" w:cs="Arial"/>
                <w:color w:val="000000" w:themeColor="text1"/>
                <w:sz w:val="18"/>
                <w:szCs w:val="18"/>
                <w:lang w:val="mn-MN"/>
              </w:rPr>
              <w:t>Нийслэлийн захиргааны хэргийн анхан шатны шүүх</w:t>
            </w:r>
          </w:p>
        </w:tc>
        <w:tc>
          <w:tcPr>
            <w:tcW w:w="1299" w:type="dxa"/>
          </w:tcPr>
          <w:p w:rsidR="00E14137" w:rsidRPr="00E14137" w:rsidRDefault="00E14137" w:rsidP="004A660C">
            <w:pPr>
              <w:jc w:val="center"/>
              <w:rPr>
                <w:rFonts w:ascii="Arial" w:hAnsi="Arial" w:cs="Arial"/>
                <w:color w:val="000000" w:themeColor="text1"/>
                <w:sz w:val="18"/>
                <w:szCs w:val="18"/>
                <w:lang w:val="mn-MN"/>
              </w:rPr>
            </w:pPr>
            <w:r w:rsidRPr="00E14137">
              <w:rPr>
                <w:rFonts w:ascii="Arial" w:hAnsi="Arial" w:cs="Arial"/>
                <w:color w:val="000000" w:themeColor="text1"/>
                <w:sz w:val="18"/>
                <w:szCs w:val="18"/>
                <w:lang w:val="mn-MN"/>
              </w:rPr>
              <w:t>2018.3.16</w:t>
            </w:r>
          </w:p>
        </w:tc>
        <w:tc>
          <w:tcPr>
            <w:tcW w:w="2440" w:type="dxa"/>
          </w:tcPr>
          <w:p w:rsidR="00E14137" w:rsidRPr="00E14137" w:rsidRDefault="00E14137" w:rsidP="004A660C">
            <w:pPr>
              <w:jc w:val="both"/>
              <w:rPr>
                <w:rFonts w:ascii="Arial" w:hAnsi="Arial" w:cs="Arial"/>
                <w:color w:val="000000" w:themeColor="text1"/>
                <w:sz w:val="18"/>
                <w:szCs w:val="18"/>
                <w:lang w:val="mn-MN"/>
              </w:rPr>
            </w:pPr>
            <w:r w:rsidRPr="00E14137">
              <w:rPr>
                <w:rFonts w:ascii="Arial" w:hAnsi="Arial" w:cs="Arial"/>
                <w:color w:val="000000" w:themeColor="text1"/>
                <w:sz w:val="18"/>
                <w:szCs w:val="18"/>
                <w:lang w:val="mn-MN"/>
              </w:rPr>
              <w:t xml:space="preserve">Засгийн газрын 2017оны 277 дугаар тогтоолын өөрт холбогдох хэсгийг хүчингүй болгуулах /Иргэний нисэхийн катерингийн үйлчилгээтэй холбоотой/ </w:t>
            </w:r>
          </w:p>
        </w:tc>
        <w:tc>
          <w:tcPr>
            <w:tcW w:w="1543" w:type="dxa"/>
          </w:tcPr>
          <w:p w:rsidR="00E14137" w:rsidRPr="00E14137" w:rsidRDefault="00E14137" w:rsidP="004A660C">
            <w:pPr>
              <w:jc w:val="center"/>
              <w:rPr>
                <w:rFonts w:ascii="Arial" w:hAnsi="Arial" w:cs="Arial"/>
                <w:color w:val="000000" w:themeColor="text1"/>
                <w:sz w:val="18"/>
                <w:szCs w:val="18"/>
                <w:lang w:val="mn-MN"/>
              </w:rPr>
            </w:pPr>
            <w:r w:rsidRPr="00E14137">
              <w:rPr>
                <w:rFonts w:ascii="Arial" w:hAnsi="Arial" w:cs="Arial"/>
                <w:color w:val="000000" w:themeColor="text1"/>
                <w:sz w:val="18"/>
                <w:szCs w:val="18"/>
                <w:lang w:val="mn-MN"/>
              </w:rPr>
              <w:t xml:space="preserve">Нүхт тур </w:t>
            </w:r>
          </w:p>
        </w:tc>
        <w:tc>
          <w:tcPr>
            <w:tcW w:w="1507" w:type="dxa"/>
          </w:tcPr>
          <w:p w:rsidR="00E14137" w:rsidRPr="00E14137" w:rsidRDefault="00E14137" w:rsidP="004A660C">
            <w:pPr>
              <w:jc w:val="center"/>
              <w:rPr>
                <w:rFonts w:ascii="Arial" w:hAnsi="Arial" w:cs="Arial"/>
                <w:color w:val="000000" w:themeColor="text1"/>
                <w:sz w:val="18"/>
                <w:szCs w:val="18"/>
                <w:lang w:val="mn-MN"/>
              </w:rPr>
            </w:pPr>
            <w:r w:rsidRPr="00E14137">
              <w:rPr>
                <w:rFonts w:ascii="Arial" w:hAnsi="Arial" w:cs="Arial"/>
                <w:color w:val="000000" w:themeColor="text1"/>
                <w:sz w:val="18"/>
                <w:szCs w:val="18"/>
                <w:lang w:val="mn-MN"/>
              </w:rPr>
              <w:t xml:space="preserve">Засгийн газар, </w:t>
            </w:r>
          </w:p>
          <w:p w:rsidR="00E14137" w:rsidRPr="00E14137" w:rsidRDefault="00E14137" w:rsidP="004A660C">
            <w:pPr>
              <w:jc w:val="center"/>
              <w:rPr>
                <w:rFonts w:ascii="Arial" w:hAnsi="Arial" w:cs="Arial"/>
                <w:color w:val="000000" w:themeColor="text1"/>
                <w:sz w:val="18"/>
                <w:szCs w:val="18"/>
                <w:lang w:val="mn-MN"/>
              </w:rPr>
            </w:pPr>
          </w:p>
          <w:p w:rsidR="00E14137" w:rsidRPr="00E14137" w:rsidRDefault="00E14137" w:rsidP="004A660C">
            <w:pPr>
              <w:jc w:val="center"/>
              <w:rPr>
                <w:rFonts w:ascii="Arial" w:hAnsi="Arial" w:cs="Arial"/>
                <w:color w:val="000000" w:themeColor="text1"/>
                <w:sz w:val="18"/>
                <w:szCs w:val="18"/>
                <w:lang w:val="mn-MN"/>
              </w:rPr>
            </w:pPr>
            <w:r w:rsidRPr="00E14137">
              <w:rPr>
                <w:rFonts w:ascii="Arial" w:hAnsi="Arial" w:cs="Arial"/>
                <w:color w:val="000000" w:themeColor="text1"/>
                <w:sz w:val="18"/>
                <w:szCs w:val="18"/>
                <w:lang w:val="mn-MN"/>
              </w:rPr>
              <w:t>Үндэсний хөгжлийн газар</w:t>
            </w:r>
          </w:p>
          <w:p w:rsidR="00E14137" w:rsidRPr="00E14137" w:rsidRDefault="00E14137" w:rsidP="004A660C">
            <w:pPr>
              <w:jc w:val="center"/>
              <w:rPr>
                <w:rFonts w:ascii="Arial" w:hAnsi="Arial" w:cs="Arial"/>
                <w:color w:val="000000" w:themeColor="text1"/>
                <w:sz w:val="18"/>
                <w:szCs w:val="18"/>
              </w:rPr>
            </w:pPr>
          </w:p>
          <w:p w:rsidR="00E14137" w:rsidRPr="00E14137" w:rsidRDefault="00E14137" w:rsidP="004A660C">
            <w:pPr>
              <w:jc w:val="center"/>
              <w:rPr>
                <w:rFonts w:ascii="Arial" w:hAnsi="Arial" w:cs="Arial"/>
                <w:color w:val="000000" w:themeColor="text1"/>
                <w:sz w:val="18"/>
                <w:szCs w:val="18"/>
                <w:lang w:val="mn-MN"/>
              </w:rPr>
            </w:pPr>
            <w:r w:rsidRPr="00E14137">
              <w:rPr>
                <w:rFonts w:ascii="Arial" w:hAnsi="Arial" w:cs="Arial"/>
                <w:color w:val="000000" w:themeColor="text1"/>
                <w:sz w:val="18"/>
                <w:szCs w:val="18"/>
                <w:lang w:val="mn-MN"/>
              </w:rPr>
              <w:t>Г.Очхүү</w:t>
            </w:r>
          </w:p>
        </w:tc>
        <w:tc>
          <w:tcPr>
            <w:tcW w:w="1800" w:type="dxa"/>
          </w:tcPr>
          <w:p w:rsidR="00E14137" w:rsidRPr="00E14137" w:rsidRDefault="00E14137" w:rsidP="004A660C">
            <w:pPr>
              <w:jc w:val="both"/>
              <w:rPr>
                <w:rFonts w:ascii="Arial" w:hAnsi="Arial" w:cs="Arial"/>
                <w:color w:val="000000" w:themeColor="text1"/>
                <w:sz w:val="18"/>
                <w:szCs w:val="18"/>
              </w:rPr>
            </w:pPr>
            <w:r w:rsidRPr="00E14137">
              <w:rPr>
                <w:rFonts w:ascii="Arial" w:hAnsi="Arial" w:cs="Arial"/>
                <w:color w:val="000000" w:themeColor="text1"/>
                <w:sz w:val="18"/>
                <w:szCs w:val="18"/>
                <w:lang w:val="mn-MN"/>
              </w:rPr>
              <w:t xml:space="preserve">Анхан шатны шүүх хурал 2018 оны 5 дугаар сарын 11-ний өдөр болж хариуцагч сөрөг нэхэмжлэл гаргаж, шүүх хуралдаан хойшлогдов. Шүүх хуралдаан товлогдоогүй байна. </w:t>
            </w:r>
          </w:p>
        </w:tc>
        <w:tc>
          <w:tcPr>
            <w:tcW w:w="1440" w:type="dxa"/>
          </w:tcPr>
          <w:p w:rsidR="00E14137" w:rsidRPr="00E14137" w:rsidRDefault="00E14137" w:rsidP="004A660C">
            <w:pPr>
              <w:jc w:val="both"/>
              <w:rPr>
                <w:rFonts w:ascii="Arial" w:hAnsi="Arial" w:cs="Arial"/>
                <w:b/>
                <w:color w:val="000000" w:themeColor="text1"/>
                <w:sz w:val="18"/>
                <w:szCs w:val="18"/>
                <w:lang w:val="mn-MN"/>
              </w:rPr>
            </w:pPr>
          </w:p>
        </w:tc>
        <w:tc>
          <w:tcPr>
            <w:tcW w:w="1260" w:type="dxa"/>
          </w:tcPr>
          <w:p w:rsidR="00E14137" w:rsidRPr="00E14137" w:rsidRDefault="00E14137" w:rsidP="004A660C">
            <w:pPr>
              <w:jc w:val="both"/>
              <w:rPr>
                <w:rFonts w:ascii="Arial" w:hAnsi="Arial" w:cs="Arial"/>
                <w:b/>
                <w:sz w:val="18"/>
                <w:szCs w:val="18"/>
                <w:lang w:val="mn-MN"/>
              </w:rPr>
            </w:pPr>
          </w:p>
        </w:tc>
        <w:tc>
          <w:tcPr>
            <w:tcW w:w="1643"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450" w:type="dxa"/>
          </w:tcPr>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11</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299"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2018.01.19</w:t>
            </w:r>
          </w:p>
        </w:tc>
        <w:tc>
          <w:tcPr>
            <w:tcW w:w="244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болгуулж, нөхөн төлбөр гаргуулах тухай</w:t>
            </w:r>
          </w:p>
        </w:tc>
        <w:tc>
          <w:tcPr>
            <w:tcW w:w="1543"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Ашид арвин буян ХХК</w:t>
            </w:r>
          </w:p>
        </w:tc>
        <w:tc>
          <w:tcPr>
            <w:tcW w:w="1507"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Засгийн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Анхан шатны шүүхэд хариу тайлбар хүргүүлээд байна.</w:t>
            </w:r>
          </w:p>
        </w:tc>
        <w:tc>
          <w:tcPr>
            <w:tcW w:w="1440" w:type="dxa"/>
          </w:tcPr>
          <w:p w:rsidR="00E14137" w:rsidRPr="00E14137" w:rsidRDefault="00E14137" w:rsidP="004A660C">
            <w:pPr>
              <w:jc w:val="both"/>
              <w:rPr>
                <w:rFonts w:ascii="Arial" w:hAnsi="Arial" w:cs="Arial"/>
                <w:b/>
                <w:sz w:val="18"/>
                <w:szCs w:val="18"/>
                <w:lang w:val="mn-MN"/>
              </w:rPr>
            </w:pPr>
          </w:p>
        </w:tc>
        <w:tc>
          <w:tcPr>
            <w:tcW w:w="1260" w:type="dxa"/>
          </w:tcPr>
          <w:p w:rsidR="00E14137" w:rsidRPr="00E14137" w:rsidRDefault="00E14137" w:rsidP="004A660C">
            <w:pPr>
              <w:jc w:val="both"/>
              <w:rPr>
                <w:rFonts w:ascii="Arial" w:hAnsi="Arial" w:cs="Arial"/>
                <w:b/>
                <w:sz w:val="18"/>
                <w:szCs w:val="18"/>
                <w:lang w:val="mn-MN"/>
              </w:rPr>
            </w:pPr>
          </w:p>
        </w:tc>
        <w:tc>
          <w:tcPr>
            <w:tcW w:w="1643" w:type="dxa"/>
          </w:tcPr>
          <w:p w:rsidR="00E14137" w:rsidRPr="00E14137" w:rsidRDefault="00E14137" w:rsidP="004A660C">
            <w:pPr>
              <w:rPr>
                <w:rFonts w:ascii="Arial" w:hAnsi="Arial" w:cs="Arial"/>
                <w:b/>
                <w:sz w:val="18"/>
                <w:szCs w:val="18"/>
                <w:lang w:val="mn-MN"/>
              </w:rPr>
            </w:pPr>
          </w:p>
        </w:tc>
      </w:tr>
    </w:tbl>
    <w:p w:rsidR="00E14137" w:rsidRPr="00E14137" w:rsidRDefault="00E14137" w:rsidP="00E14137">
      <w:pPr>
        <w:spacing w:after="0" w:line="240" w:lineRule="auto"/>
        <w:ind w:firstLine="720"/>
        <w:rPr>
          <w:rFonts w:ascii="Arial" w:hAnsi="Arial" w:cs="Arial"/>
          <w:b/>
          <w:sz w:val="18"/>
          <w:szCs w:val="18"/>
          <w:lang w:val="mn-MN"/>
        </w:rPr>
      </w:pPr>
    </w:p>
    <w:p w:rsidR="00E14137" w:rsidRPr="00E14137" w:rsidRDefault="00E14137" w:rsidP="00E14137">
      <w:pPr>
        <w:spacing w:after="0" w:line="240" w:lineRule="auto"/>
        <w:ind w:firstLine="720"/>
        <w:rPr>
          <w:rFonts w:ascii="Arial" w:hAnsi="Arial" w:cs="Arial"/>
          <w:b/>
          <w:sz w:val="18"/>
          <w:szCs w:val="18"/>
          <w:lang w:val="mn-MN"/>
        </w:rPr>
      </w:pPr>
      <w:r w:rsidRPr="00E14137">
        <w:rPr>
          <w:rFonts w:ascii="Arial" w:hAnsi="Arial" w:cs="Arial"/>
          <w:b/>
          <w:sz w:val="24"/>
          <w:szCs w:val="24"/>
          <w:lang w:val="mn-MN"/>
        </w:rPr>
        <w:t>Б. Зам, тээврийн хөгжлийн яаманд холбогдох 2018 онд шүүхээр хэлцэгдэж дуусгавар болсон хэрэг, маргаан:</w:t>
      </w:r>
    </w:p>
    <w:tbl>
      <w:tblPr>
        <w:tblStyle w:val="TableGrid"/>
        <w:tblpPr w:leftFromText="180" w:rightFromText="180" w:vertAnchor="text" w:horzAnchor="margin" w:tblpX="-872" w:tblpY="361"/>
        <w:tblW w:w="15318" w:type="dxa"/>
        <w:tblLayout w:type="fixed"/>
        <w:tblLook w:val="04A0" w:firstRow="1" w:lastRow="0" w:firstColumn="1" w:lastColumn="0" w:noHBand="0" w:noVBand="1"/>
      </w:tblPr>
      <w:tblGrid>
        <w:gridCol w:w="648"/>
        <w:gridCol w:w="1846"/>
        <w:gridCol w:w="1276"/>
        <w:gridCol w:w="33"/>
        <w:gridCol w:w="2430"/>
        <w:gridCol w:w="1430"/>
        <w:gridCol w:w="1620"/>
        <w:gridCol w:w="1800"/>
        <w:gridCol w:w="1260"/>
        <w:gridCol w:w="1440"/>
        <w:gridCol w:w="1535"/>
      </w:tblGrid>
      <w:tr w:rsidR="00E14137" w:rsidRPr="00E14137" w:rsidTr="004A660C">
        <w:trPr>
          <w:cantSplit/>
          <w:trHeight w:val="1266"/>
        </w:trPr>
        <w:tc>
          <w:tcPr>
            <w:tcW w:w="648" w:type="dxa"/>
          </w:tcPr>
          <w:p w:rsidR="00E14137" w:rsidRPr="00E14137" w:rsidRDefault="00E14137" w:rsidP="004A660C">
            <w:pPr>
              <w:jc w:val="center"/>
              <w:rPr>
                <w:rFonts w:ascii="Arial" w:hAnsi="Arial" w:cs="Arial"/>
                <w:sz w:val="18"/>
                <w:szCs w:val="18"/>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w:t>
            </w:r>
          </w:p>
        </w:tc>
        <w:tc>
          <w:tcPr>
            <w:tcW w:w="1846"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Шүүхийн нэр</w:t>
            </w:r>
          </w:p>
          <w:p w:rsidR="00E14137" w:rsidRPr="00E14137" w:rsidRDefault="00E14137" w:rsidP="004A660C">
            <w:pPr>
              <w:jc w:val="center"/>
              <w:rPr>
                <w:rFonts w:ascii="Arial" w:hAnsi="Arial" w:cs="Arial"/>
                <w:sz w:val="18"/>
                <w:szCs w:val="18"/>
              </w:rPr>
            </w:pPr>
          </w:p>
          <w:p w:rsidR="00E14137" w:rsidRPr="00E14137" w:rsidRDefault="00E14137" w:rsidP="004A660C">
            <w:pPr>
              <w:jc w:val="center"/>
              <w:rPr>
                <w:rFonts w:ascii="Arial" w:hAnsi="Arial" w:cs="Arial"/>
                <w:sz w:val="18"/>
                <w:szCs w:val="18"/>
                <w:lang w:val="mn-MN"/>
              </w:rPr>
            </w:pPr>
          </w:p>
        </w:tc>
        <w:tc>
          <w:tcPr>
            <w:tcW w:w="1276" w:type="dxa"/>
          </w:tcPr>
          <w:p w:rsidR="00E14137" w:rsidRPr="00E14137" w:rsidRDefault="00E14137" w:rsidP="004A660C">
            <w:pPr>
              <w:jc w:val="center"/>
              <w:rPr>
                <w:rFonts w:ascii="Arial" w:hAnsi="Arial" w:cs="Arial"/>
                <w:sz w:val="18"/>
                <w:szCs w:val="18"/>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Нэхэмжлэл гаргасан хугацаа</w:t>
            </w:r>
          </w:p>
        </w:tc>
        <w:tc>
          <w:tcPr>
            <w:tcW w:w="2463"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Хэргийн товч утга</w:t>
            </w:r>
          </w:p>
        </w:tc>
        <w:tc>
          <w:tcPr>
            <w:tcW w:w="1430" w:type="dxa"/>
          </w:tcPr>
          <w:p w:rsidR="00E14137" w:rsidRPr="00E14137" w:rsidRDefault="00E14137" w:rsidP="004A660C">
            <w:pPr>
              <w:jc w:val="center"/>
              <w:rPr>
                <w:rFonts w:ascii="Arial" w:hAnsi="Arial" w:cs="Arial"/>
                <w:sz w:val="18"/>
                <w:szCs w:val="18"/>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Нэхэмжлэгчийн нэр</w:t>
            </w:r>
          </w:p>
        </w:tc>
        <w:tc>
          <w:tcPr>
            <w:tcW w:w="1620" w:type="dxa"/>
          </w:tcPr>
          <w:p w:rsidR="00E14137" w:rsidRPr="00E14137" w:rsidRDefault="00E14137" w:rsidP="004A660C">
            <w:pPr>
              <w:jc w:val="center"/>
              <w:rPr>
                <w:rFonts w:ascii="Arial" w:hAnsi="Arial" w:cs="Arial"/>
                <w:sz w:val="18"/>
                <w:szCs w:val="18"/>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Хариуцагч, ИТ-ийн нэр</w:t>
            </w:r>
          </w:p>
        </w:tc>
        <w:tc>
          <w:tcPr>
            <w:tcW w:w="180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Анхан шатны шүүхийн шийдвэр</w:t>
            </w:r>
          </w:p>
        </w:tc>
        <w:tc>
          <w:tcPr>
            <w:tcW w:w="126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Давж заалдах шатны магадлал</w:t>
            </w:r>
          </w:p>
        </w:tc>
        <w:tc>
          <w:tcPr>
            <w:tcW w:w="144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Хяналтын шатны шүүхийн тогтоол </w:t>
            </w:r>
          </w:p>
        </w:tc>
        <w:tc>
          <w:tcPr>
            <w:tcW w:w="1535"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Тайлбар, үр дүн </w:t>
            </w:r>
          </w:p>
        </w:tc>
      </w:tr>
      <w:tr w:rsidR="00E14137" w:rsidRPr="00E14137" w:rsidTr="004A660C">
        <w:trPr>
          <w:cantSplit/>
          <w:trHeight w:val="70"/>
        </w:trPr>
        <w:tc>
          <w:tcPr>
            <w:tcW w:w="648" w:type="dxa"/>
          </w:tcPr>
          <w:p w:rsidR="00E14137" w:rsidRPr="00E14137" w:rsidRDefault="00E14137" w:rsidP="004A660C">
            <w:pPr>
              <w:jc w:val="center"/>
              <w:rPr>
                <w:rFonts w:ascii="Arial" w:hAnsi="Arial" w:cs="Arial"/>
                <w:sz w:val="18"/>
                <w:szCs w:val="18"/>
              </w:rPr>
            </w:pPr>
          </w:p>
        </w:tc>
        <w:tc>
          <w:tcPr>
            <w:tcW w:w="14670" w:type="dxa"/>
            <w:gridSpan w:val="10"/>
          </w:tcPr>
          <w:p w:rsidR="00E14137" w:rsidRPr="00E14137" w:rsidRDefault="00E14137" w:rsidP="004A660C">
            <w:pPr>
              <w:jc w:val="center"/>
              <w:rPr>
                <w:rFonts w:ascii="Arial" w:hAnsi="Arial" w:cs="Arial"/>
                <w:b/>
                <w:sz w:val="18"/>
                <w:szCs w:val="18"/>
                <w:lang w:val="mn-MN"/>
              </w:rPr>
            </w:pPr>
            <w:r w:rsidRPr="00E14137">
              <w:rPr>
                <w:rFonts w:ascii="Arial" w:hAnsi="Arial" w:cs="Arial"/>
                <w:b/>
                <w:sz w:val="24"/>
                <w:szCs w:val="24"/>
                <w:lang w:val="mn-MN"/>
              </w:rPr>
              <w:t xml:space="preserve">Иргэний хэргийн анхан шатны шүүх </w:t>
            </w:r>
          </w:p>
        </w:tc>
      </w:tr>
      <w:tr w:rsidR="00E14137" w:rsidRPr="00E14137" w:rsidTr="004A660C">
        <w:trPr>
          <w:cantSplit/>
          <w:trHeight w:val="1134"/>
        </w:trPr>
        <w:tc>
          <w:tcPr>
            <w:tcW w:w="648"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1.</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Сүхбаатар дүүргийн иргэний хэргийн анхан шатны шүүх</w:t>
            </w:r>
          </w:p>
        </w:tc>
        <w:tc>
          <w:tcPr>
            <w:tcW w:w="1309"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2017.09.20</w:t>
            </w:r>
          </w:p>
        </w:tc>
        <w:tc>
          <w:tcPr>
            <w:tcW w:w="243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Зам-Үүдийн Зорчигч тээврийн авто вокзал болон гаалийн агуулахын барилга угсралтын  “№АТ/2012-02/132 тоот гэрээний дагуу барилга угсралтын ажлын баталгаажсан гүйцэтгэлээс суутгасан барьцаа 100.266.300.00 төгрөгийг зээлийн барьцаанд тавьсан үйлчилгээний зориулттай хоёр ширхэг үл хөдлөх хөрөнгийг зээлийн барьцаанаас чөлөөлөх шийдвэр гаргаж, “Хаан банк” ХХК-д хүргүүлэхийг Зам, тээврийн хөгжлийн яаманд” даалгах</w:t>
            </w:r>
          </w:p>
        </w:tc>
        <w:tc>
          <w:tcPr>
            <w:tcW w:w="143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rPr>
            </w:pPr>
            <w:r w:rsidRPr="00E14137">
              <w:rPr>
                <w:rFonts w:ascii="Arial" w:hAnsi="Arial" w:cs="Arial"/>
                <w:sz w:val="18"/>
                <w:szCs w:val="18"/>
                <w:lang w:val="mn-MN"/>
              </w:rPr>
              <w:t>Бридж констракшн ХХК</w:t>
            </w:r>
          </w:p>
        </w:tc>
        <w:tc>
          <w:tcPr>
            <w:tcW w:w="162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ЗТХЯ</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Г.Очхүү</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Анхан шатны 2018 оны 01 дүгээр сарын 08-ны шүүх хурлаар   нэхэмжилсэн  123.266.300.00 төгрөгийн шаардлага бүхий нэхэмжлэлийн шаардлагыг хэрэгсэхгүй болгож,  ЗТХЯ-нд гэрээний гүйцэтгэлийн баталгааг хүчингүй болгосон албан бичгийг Хаан банкинд хүргүүлэхийг  даалгасан шийдвэр гаргасан. </w:t>
            </w:r>
          </w:p>
        </w:tc>
        <w:tc>
          <w:tcPr>
            <w:tcW w:w="1260" w:type="dxa"/>
          </w:tcPr>
          <w:p w:rsidR="00E14137" w:rsidRPr="00E14137" w:rsidRDefault="00E14137" w:rsidP="004A660C">
            <w:pPr>
              <w:jc w:val="both"/>
              <w:rPr>
                <w:rFonts w:ascii="Arial" w:hAnsi="Arial" w:cs="Arial"/>
                <w:b/>
                <w:sz w:val="18"/>
                <w:szCs w:val="18"/>
                <w:lang w:val="mn-MN"/>
              </w:rPr>
            </w:pPr>
          </w:p>
        </w:tc>
        <w:tc>
          <w:tcPr>
            <w:tcW w:w="1440" w:type="dxa"/>
          </w:tcPr>
          <w:p w:rsidR="00E14137" w:rsidRPr="00E14137" w:rsidRDefault="00E14137" w:rsidP="004A660C">
            <w:pPr>
              <w:jc w:val="both"/>
              <w:rPr>
                <w:rFonts w:ascii="Arial" w:hAnsi="Arial" w:cs="Arial"/>
                <w:b/>
                <w:sz w:val="18"/>
                <w:szCs w:val="18"/>
                <w:lang w:val="mn-MN"/>
              </w:rPr>
            </w:pPr>
          </w:p>
        </w:tc>
        <w:tc>
          <w:tcPr>
            <w:tcW w:w="1535" w:type="dxa"/>
          </w:tcPr>
          <w:p w:rsidR="00E14137" w:rsidRPr="00E14137" w:rsidRDefault="00E14137" w:rsidP="004A660C">
            <w:pPr>
              <w:rPr>
                <w:rFonts w:ascii="Arial" w:hAnsi="Arial" w:cs="Arial"/>
                <w:b/>
                <w:sz w:val="18"/>
                <w:szCs w:val="18"/>
                <w:lang w:val="mn-MN"/>
              </w:rPr>
            </w:pPr>
            <w:r w:rsidRPr="00E14137">
              <w:rPr>
                <w:rFonts w:ascii="Arial" w:hAnsi="Arial" w:cs="Arial"/>
                <w:sz w:val="18"/>
                <w:szCs w:val="18"/>
                <w:lang w:val="mn-MN"/>
              </w:rPr>
              <w:t>Анхан шатны 2018 оны 01 дүгээр сарын 08-ны шүүх хурлаар   нэхэмжилсэн  123.266.300.00 төгрөгийн шаардлага бүхий нэхэмжлэлийн шаардлагыг хэрэгсэхгүй болгож,  ЗТХЯ-нд гэрээний гүйцэтгэлийн баталгааг хүчингүй болгосон албан бичгийг Хаан банкинд хүргүүлэхийг  даалгасан шийдвэр гаргасан.</w:t>
            </w:r>
          </w:p>
        </w:tc>
      </w:tr>
      <w:tr w:rsidR="00E14137" w:rsidRPr="00E14137" w:rsidTr="004A660C">
        <w:trPr>
          <w:cantSplit/>
          <w:trHeight w:val="1134"/>
        </w:trPr>
        <w:tc>
          <w:tcPr>
            <w:tcW w:w="648" w:type="dxa"/>
          </w:tcPr>
          <w:p w:rsidR="00E14137" w:rsidRPr="00E14137" w:rsidRDefault="00E14137" w:rsidP="004A660C">
            <w:pPr>
              <w:rPr>
                <w:rFonts w:ascii="Arial" w:hAnsi="Arial" w:cs="Arial"/>
                <w:sz w:val="18"/>
                <w:szCs w:val="18"/>
                <w:lang w:val="mn-MN"/>
              </w:rPr>
            </w:pPr>
            <w:r w:rsidRPr="00E14137">
              <w:rPr>
                <w:rFonts w:ascii="Arial" w:hAnsi="Arial" w:cs="Arial"/>
                <w:b/>
                <w:sz w:val="18"/>
                <w:szCs w:val="18"/>
                <w:lang w:val="mn-MN"/>
              </w:rPr>
              <w:lastRenderedPageBreak/>
              <w:t>2.</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Улсын дээд шүүх</w:t>
            </w:r>
          </w:p>
        </w:tc>
        <w:tc>
          <w:tcPr>
            <w:tcW w:w="1309" w:type="dxa"/>
            <w:gridSpan w:val="2"/>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2017.09.17</w:t>
            </w:r>
          </w:p>
        </w:tc>
        <w:tc>
          <w:tcPr>
            <w:tcW w:w="243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Өндөрхаан-Чойбалсан чиглэлийн 95,4 км хатуу хучилттай авто замын Багц -</w:t>
            </w:r>
            <w:r w:rsidRPr="00E14137">
              <w:rPr>
                <w:rFonts w:ascii="Arial" w:hAnsi="Arial" w:cs="Arial"/>
                <w:sz w:val="18"/>
                <w:szCs w:val="18"/>
              </w:rPr>
              <w:t xml:space="preserve">III </w:t>
            </w:r>
            <w:r w:rsidRPr="00E14137">
              <w:rPr>
                <w:rFonts w:ascii="Arial" w:hAnsi="Arial" w:cs="Arial"/>
                <w:sz w:val="18"/>
                <w:szCs w:val="18"/>
                <w:lang w:val="mn-MN"/>
              </w:rPr>
              <w:t xml:space="preserve">БОЛОХ 27,75 км замын ажлын гэрээний үнийн өсөлтийн зөрүү </w:t>
            </w:r>
            <w:r w:rsidRPr="00E14137">
              <w:rPr>
                <w:rFonts w:ascii="Arial" w:hAnsi="Arial" w:cs="Arial"/>
                <w:sz w:val="18"/>
                <w:szCs w:val="18"/>
              </w:rPr>
              <w:t xml:space="preserve">1.503.860.293 </w:t>
            </w:r>
            <w:r w:rsidRPr="00E14137">
              <w:rPr>
                <w:rFonts w:ascii="Arial" w:hAnsi="Arial" w:cs="Arial"/>
                <w:sz w:val="18"/>
                <w:szCs w:val="18"/>
                <w:lang w:val="mn-MN"/>
              </w:rPr>
              <w:t>төгрөг гаргуулах тухай</w:t>
            </w:r>
          </w:p>
        </w:tc>
        <w:tc>
          <w:tcPr>
            <w:tcW w:w="143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Гашууны гол групп ХХК</w:t>
            </w:r>
          </w:p>
        </w:tc>
        <w:tc>
          <w:tcPr>
            <w:tcW w:w="162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ЗТХЯ</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Б.Байгалмаа</w:t>
            </w: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Анхан шатны шүүх хуралдаан 2017.10.24-ний өдөр болж 896,751,361  төгрөгийг хангаж, 607.108.932 төгрөгийн шаардлагыг хэрэгсэхгүй болгож шийдвэрлэв</w:t>
            </w:r>
          </w:p>
        </w:tc>
        <w:tc>
          <w:tcPr>
            <w:tcW w:w="126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Анхан шатны шүүхийн шийдвэрийг бүхэлд нь хэрэгсэхгүй болгов.</w:t>
            </w:r>
          </w:p>
        </w:tc>
        <w:tc>
          <w:tcPr>
            <w:tcW w:w="144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Нэхэмжлэгч “Гашууны гол групп” ХХКийн ДЗШ-ны шүүхийн магадлал эс зөвшөөрч гаргасан гомдлыг хянаад Анхан шатны шүүхийн шийдвэрийг хэрэгсэхгүй болгож, хэргийг хэрэгсэхгүй болгов.</w:t>
            </w:r>
          </w:p>
        </w:tc>
        <w:tc>
          <w:tcPr>
            <w:tcW w:w="1535" w:type="dxa"/>
          </w:tcPr>
          <w:p w:rsidR="00E14137" w:rsidRPr="00E14137" w:rsidRDefault="00E14137" w:rsidP="004A660C">
            <w:pPr>
              <w:rPr>
                <w:rFonts w:ascii="Arial" w:hAnsi="Arial" w:cs="Arial"/>
                <w:bCs/>
                <w:sz w:val="18"/>
                <w:szCs w:val="18"/>
                <w:lang w:val="mn-MN"/>
              </w:rPr>
            </w:pPr>
            <w:r w:rsidRPr="00E14137">
              <w:rPr>
                <w:rFonts w:ascii="Arial" w:hAnsi="Arial" w:cs="Arial"/>
                <w:bCs/>
                <w:sz w:val="18"/>
                <w:szCs w:val="18"/>
                <w:lang w:val="mn-MN"/>
              </w:rPr>
              <w:t xml:space="preserve">Дээд шүүхийн 2018 оны 04 дүгээр сарын 10-ны өдрийн 001/ХТ2018/00555 дугаар тогтоолоор  Анхан шатны шүүхийн шийдвэрийг хэрэгсэхгүй болгож, хэргийг бүхэлд нь хэрэгсэхгүй болгов. </w:t>
            </w:r>
          </w:p>
        </w:tc>
      </w:tr>
      <w:tr w:rsidR="00E14137" w:rsidRPr="00E14137" w:rsidTr="004A660C">
        <w:trPr>
          <w:cantSplit/>
          <w:trHeight w:val="215"/>
        </w:trPr>
        <w:tc>
          <w:tcPr>
            <w:tcW w:w="648" w:type="dxa"/>
          </w:tcPr>
          <w:p w:rsidR="00E14137" w:rsidRPr="00E14137" w:rsidRDefault="00E14137" w:rsidP="004A660C">
            <w:pPr>
              <w:rPr>
                <w:rFonts w:ascii="Arial" w:hAnsi="Arial" w:cs="Arial"/>
                <w:b/>
                <w:sz w:val="18"/>
                <w:szCs w:val="18"/>
                <w:lang w:val="mn-MN"/>
              </w:rPr>
            </w:pPr>
          </w:p>
        </w:tc>
        <w:tc>
          <w:tcPr>
            <w:tcW w:w="14670" w:type="dxa"/>
            <w:gridSpan w:val="10"/>
          </w:tcPr>
          <w:p w:rsidR="00E14137" w:rsidRPr="00E14137" w:rsidRDefault="00E14137" w:rsidP="004A660C">
            <w:pPr>
              <w:jc w:val="center"/>
              <w:rPr>
                <w:rFonts w:ascii="Arial" w:hAnsi="Arial" w:cs="Arial"/>
                <w:b/>
                <w:sz w:val="18"/>
                <w:szCs w:val="18"/>
                <w:lang w:val="mn-MN"/>
              </w:rPr>
            </w:pPr>
            <w:r w:rsidRPr="00E14137">
              <w:rPr>
                <w:rFonts w:ascii="Arial" w:hAnsi="Arial" w:cs="Arial"/>
                <w:b/>
                <w:sz w:val="24"/>
                <w:szCs w:val="24"/>
                <w:lang w:val="mn-MN"/>
              </w:rPr>
              <w:t>Нийслэл дэх Захиргааны хэргийн анхан шатны шүүх</w:t>
            </w:r>
          </w:p>
        </w:tc>
      </w:tr>
      <w:tr w:rsidR="00E14137" w:rsidRPr="00E14137" w:rsidTr="004A660C">
        <w:trPr>
          <w:cantSplit/>
          <w:trHeight w:val="1134"/>
        </w:trPr>
        <w:tc>
          <w:tcPr>
            <w:tcW w:w="648" w:type="dxa"/>
          </w:tcPr>
          <w:p w:rsidR="00E14137" w:rsidRPr="00E14137" w:rsidRDefault="00E14137" w:rsidP="004A660C">
            <w:pPr>
              <w:rPr>
                <w:rFonts w:ascii="Arial" w:hAnsi="Arial" w:cs="Arial"/>
                <w:b/>
                <w:sz w:val="18"/>
                <w:szCs w:val="18"/>
                <w:lang w:val="mn-MN"/>
              </w:rPr>
            </w:pPr>
            <w:r w:rsidRPr="00E14137">
              <w:rPr>
                <w:rFonts w:ascii="Arial" w:hAnsi="Arial" w:cs="Arial"/>
                <w:b/>
                <w:sz w:val="18"/>
                <w:szCs w:val="18"/>
                <w:lang w:val="mn-MN"/>
              </w:rPr>
              <w:lastRenderedPageBreak/>
              <w:t>3.</w:t>
            </w:r>
          </w:p>
        </w:tc>
        <w:tc>
          <w:tcPr>
            <w:tcW w:w="1846"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b/>
                <w:sz w:val="18"/>
                <w:szCs w:val="18"/>
                <w:lang w:val="mn-MN"/>
              </w:rPr>
            </w:pPr>
            <w:r w:rsidRPr="00E14137">
              <w:rPr>
                <w:rFonts w:ascii="Arial" w:hAnsi="Arial" w:cs="Arial"/>
                <w:sz w:val="18"/>
                <w:szCs w:val="18"/>
                <w:lang w:val="mn-MN"/>
              </w:rPr>
              <w:t>2017.09.29</w:t>
            </w:r>
          </w:p>
        </w:tc>
        <w:tc>
          <w:tcPr>
            <w:tcW w:w="243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болгуулах тухай</w:t>
            </w:r>
          </w:p>
        </w:tc>
        <w:tc>
          <w:tcPr>
            <w:tcW w:w="143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b/>
                <w:sz w:val="18"/>
                <w:szCs w:val="18"/>
                <w:lang w:val="mn-MN"/>
              </w:rPr>
            </w:pPr>
            <w:r w:rsidRPr="00E14137">
              <w:rPr>
                <w:rFonts w:ascii="Arial" w:hAnsi="Arial" w:cs="Arial"/>
                <w:sz w:val="18"/>
                <w:szCs w:val="18"/>
                <w:lang w:val="mn-MN"/>
              </w:rPr>
              <w:t>Иргэн  Р.Батдэлгэр</w:t>
            </w:r>
          </w:p>
        </w:tc>
        <w:tc>
          <w:tcPr>
            <w:tcW w:w="162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Засгийн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ЗТХЯ</w:t>
            </w: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b/>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 xml:space="preserve">Захиргааны хэргийн анхан шатны 2018 оны 02 дугаар сарын 27-ны өдрийн шүүх хуралдаан дээр нэхэмжлэгч  “Төв аймгийн Сэргэлэн сумын нутаг дэвсгэрт давхцалгүй газар олгосон тохиолдолд нөхөн олговор шаардахгүй” гэж  нэхэмжлэлийн шаардлагаа өөрчилсөнийг үндэслэн Эвлэрийн гэрээ байгуулж, хэргийг хэрэгсэхгүй болгохоор шийдвэрлэв. </w:t>
            </w:r>
          </w:p>
        </w:tc>
        <w:tc>
          <w:tcPr>
            <w:tcW w:w="1260" w:type="dxa"/>
          </w:tcPr>
          <w:p w:rsidR="00E14137" w:rsidRPr="00E14137" w:rsidRDefault="00E14137" w:rsidP="004A660C">
            <w:pPr>
              <w:jc w:val="both"/>
              <w:rPr>
                <w:rFonts w:ascii="Arial" w:hAnsi="Arial" w:cs="Arial"/>
                <w:sz w:val="18"/>
                <w:szCs w:val="18"/>
                <w:lang w:val="mn-MN"/>
              </w:rPr>
            </w:pPr>
          </w:p>
        </w:tc>
        <w:tc>
          <w:tcPr>
            <w:tcW w:w="1440" w:type="dxa"/>
          </w:tcPr>
          <w:p w:rsidR="00E14137" w:rsidRPr="00E14137" w:rsidRDefault="00E14137" w:rsidP="004A660C">
            <w:pPr>
              <w:jc w:val="both"/>
              <w:rPr>
                <w:rFonts w:ascii="Arial" w:hAnsi="Arial" w:cs="Arial"/>
                <w:b/>
                <w:sz w:val="18"/>
                <w:szCs w:val="18"/>
                <w:lang w:val="mn-MN"/>
              </w:rPr>
            </w:pPr>
          </w:p>
        </w:tc>
        <w:tc>
          <w:tcPr>
            <w:tcW w:w="1535"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648" w:type="dxa"/>
          </w:tcPr>
          <w:p w:rsidR="00E14137" w:rsidRPr="00E14137" w:rsidRDefault="00E14137" w:rsidP="004A660C">
            <w:pPr>
              <w:rPr>
                <w:rFonts w:ascii="Arial" w:hAnsi="Arial" w:cs="Arial"/>
                <w:b/>
                <w:sz w:val="18"/>
                <w:szCs w:val="18"/>
                <w:lang w:val="mn-MN"/>
              </w:rPr>
            </w:pPr>
            <w:r w:rsidRPr="00E14137">
              <w:rPr>
                <w:rFonts w:ascii="Arial" w:hAnsi="Arial" w:cs="Arial"/>
                <w:b/>
                <w:sz w:val="18"/>
                <w:szCs w:val="18"/>
                <w:lang w:val="mn-MN"/>
              </w:rPr>
              <w:lastRenderedPageBreak/>
              <w:t>4.</w:t>
            </w:r>
          </w:p>
        </w:tc>
        <w:tc>
          <w:tcPr>
            <w:tcW w:w="1846"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b/>
                <w:sz w:val="18"/>
                <w:szCs w:val="18"/>
                <w:lang w:val="mn-MN"/>
              </w:rPr>
            </w:pPr>
            <w:r w:rsidRPr="00E14137">
              <w:rPr>
                <w:rFonts w:ascii="Arial" w:hAnsi="Arial" w:cs="Arial"/>
                <w:sz w:val="18"/>
                <w:szCs w:val="18"/>
                <w:lang w:val="mn-MN"/>
              </w:rPr>
              <w:t>2017.12.10</w:t>
            </w:r>
          </w:p>
        </w:tc>
        <w:tc>
          <w:tcPr>
            <w:tcW w:w="243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болгуулах тухай</w:t>
            </w:r>
          </w:p>
        </w:tc>
        <w:tc>
          <w:tcPr>
            <w:tcW w:w="143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b/>
                <w:sz w:val="18"/>
                <w:szCs w:val="18"/>
                <w:lang w:val="mn-MN"/>
              </w:rPr>
            </w:pPr>
            <w:r w:rsidRPr="00E14137">
              <w:rPr>
                <w:rFonts w:ascii="Arial" w:hAnsi="Arial" w:cs="Arial"/>
                <w:sz w:val="18"/>
                <w:szCs w:val="18"/>
                <w:lang w:val="mn-MN"/>
              </w:rPr>
              <w:t>“Си эн эм аудит” ХХК</w:t>
            </w:r>
          </w:p>
        </w:tc>
        <w:tc>
          <w:tcPr>
            <w:tcW w:w="162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Засгийн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ЗТХЯ-ны </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ТНБД</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rPr>
                <w:rFonts w:ascii="Arial" w:hAnsi="Arial" w:cs="Arial"/>
                <w:b/>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Захиргааны хэргийн анхан шатны 2018 оны 02 дугаар сарын 27-ны өдрийн шүүх хуралдаан дээр нэхэмжлэгч  “Төв аймгийн Сэргэлэн сумын нутаг дэвсгэрт давхцалгүй газар олгосон тохиолдолд нөхөн олговор шаардахгүй” гэж  нэхэмжлэлийн шаардлагаа өөрчилсөнийг үндэслэн Эвлэрийн гэрээ байгуулж, хэргийг хэрэгсэхгүй болгохоор шийдвэрлэв.</w:t>
            </w:r>
          </w:p>
        </w:tc>
        <w:tc>
          <w:tcPr>
            <w:tcW w:w="1260" w:type="dxa"/>
          </w:tcPr>
          <w:p w:rsidR="00E14137" w:rsidRPr="00E14137" w:rsidRDefault="00E14137" w:rsidP="004A660C">
            <w:pPr>
              <w:jc w:val="both"/>
              <w:rPr>
                <w:rFonts w:ascii="Arial" w:hAnsi="Arial" w:cs="Arial"/>
                <w:sz w:val="18"/>
                <w:szCs w:val="18"/>
                <w:lang w:val="mn-MN"/>
              </w:rPr>
            </w:pPr>
          </w:p>
        </w:tc>
        <w:tc>
          <w:tcPr>
            <w:tcW w:w="1440" w:type="dxa"/>
          </w:tcPr>
          <w:p w:rsidR="00E14137" w:rsidRPr="00E14137" w:rsidRDefault="00E14137" w:rsidP="004A660C">
            <w:pPr>
              <w:jc w:val="both"/>
              <w:rPr>
                <w:rFonts w:ascii="Arial" w:hAnsi="Arial" w:cs="Arial"/>
                <w:b/>
                <w:sz w:val="18"/>
                <w:szCs w:val="18"/>
                <w:lang w:val="mn-MN"/>
              </w:rPr>
            </w:pPr>
          </w:p>
        </w:tc>
        <w:tc>
          <w:tcPr>
            <w:tcW w:w="1535"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648" w:type="dxa"/>
          </w:tcPr>
          <w:p w:rsidR="00E14137" w:rsidRPr="00E14137" w:rsidRDefault="00E14137" w:rsidP="004A660C">
            <w:pPr>
              <w:rPr>
                <w:rFonts w:ascii="Arial" w:hAnsi="Arial" w:cs="Arial"/>
                <w:b/>
                <w:sz w:val="18"/>
                <w:szCs w:val="18"/>
                <w:lang w:val="mn-MN"/>
              </w:rPr>
            </w:pPr>
            <w:r w:rsidRPr="00E14137">
              <w:rPr>
                <w:rFonts w:ascii="Arial" w:hAnsi="Arial" w:cs="Arial"/>
                <w:b/>
                <w:sz w:val="18"/>
                <w:szCs w:val="18"/>
                <w:lang w:val="mn-MN"/>
              </w:rPr>
              <w:lastRenderedPageBreak/>
              <w:t>5.</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2017.12.10</w:t>
            </w:r>
          </w:p>
        </w:tc>
        <w:tc>
          <w:tcPr>
            <w:tcW w:w="243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болгуулах тухай</w:t>
            </w:r>
          </w:p>
        </w:tc>
        <w:tc>
          <w:tcPr>
            <w:tcW w:w="143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Хөх уул Алтайд ХХК</w:t>
            </w:r>
          </w:p>
        </w:tc>
        <w:tc>
          <w:tcPr>
            <w:tcW w:w="162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Засгийн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ЗТХЯ-ны </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ТНБД</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Захиргааны хэргийн анхан шатны 2018 оны 02 дугаар сарын 27-ны өдрийн шүүх хуралдаан дээр нэхэмжлэгч  “Төв аймгийн Сэргэлэн сумын нутаг дэвсгэрт давхцалгүй газар олгосон тохиолдолд нөхөн олговор шаардахгүй” гэж  нэхэмжлэлийн шаардлагаа өөрчилсөнийг үндэслэн Эвлэрийн гэрээ байгуулж, хэргийг хэрэгсэхгүй болгохоор шийдвэрлэв.</w:t>
            </w:r>
          </w:p>
        </w:tc>
        <w:tc>
          <w:tcPr>
            <w:tcW w:w="1260" w:type="dxa"/>
          </w:tcPr>
          <w:p w:rsidR="00E14137" w:rsidRPr="00E14137" w:rsidRDefault="00E14137" w:rsidP="004A660C">
            <w:pPr>
              <w:jc w:val="both"/>
              <w:rPr>
                <w:rFonts w:ascii="Arial" w:hAnsi="Arial" w:cs="Arial"/>
                <w:b/>
                <w:sz w:val="18"/>
                <w:szCs w:val="18"/>
                <w:lang w:val="mn-MN"/>
              </w:rPr>
            </w:pPr>
          </w:p>
        </w:tc>
        <w:tc>
          <w:tcPr>
            <w:tcW w:w="1440" w:type="dxa"/>
          </w:tcPr>
          <w:p w:rsidR="00E14137" w:rsidRPr="00E14137" w:rsidRDefault="00E14137" w:rsidP="004A660C">
            <w:pPr>
              <w:jc w:val="both"/>
              <w:rPr>
                <w:rFonts w:ascii="Arial" w:hAnsi="Arial" w:cs="Arial"/>
                <w:b/>
                <w:sz w:val="18"/>
                <w:szCs w:val="18"/>
                <w:lang w:val="mn-MN"/>
              </w:rPr>
            </w:pPr>
          </w:p>
        </w:tc>
        <w:tc>
          <w:tcPr>
            <w:tcW w:w="1535"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648" w:type="dxa"/>
          </w:tcPr>
          <w:p w:rsidR="00E14137" w:rsidRPr="00E14137" w:rsidRDefault="00E14137" w:rsidP="004A660C">
            <w:pPr>
              <w:rPr>
                <w:rFonts w:ascii="Arial" w:hAnsi="Arial" w:cs="Arial"/>
                <w:b/>
                <w:sz w:val="18"/>
                <w:szCs w:val="18"/>
                <w:lang w:val="mn-MN"/>
              </w:rPr>
            </w:pPr>
            <w:r w:rsidRPr="00E14137">
              <w:rPr>
                <w:rFonts w:ascii="Arial" w:hAnsi="Arial" w:cs="Arial"/>
                <w:b/>
                <w:sz w:val="18"/>
                <w:szCs w:val="18"/>
                <w:lang w:val="mn-MN"/>
              </w:rPr>
              <w:lastRenderedPageBreak/>
              <w:t>6.</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2017.12.10</w:t>
            </w:r>
          </w:p>
        </w:tc>
        <w:tc>
          <w:tcPr>
            <w:tcW w:w="243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болгуулах тухай</w:t>
            </w:r>
          </w:p>
        </w:tc>
        <w:tc>
          <w:tcPr>
            <w:tcW w:w="143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Пластрийн ХХК</w:t>
            </w:r>
          </w:p>
        </w:tc>
        <w:tc>
          <w:tcPr>
            <w:tcW w:w="162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Засгийн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ЗТХЯ-ны </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ТНБД</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Захиргааны хэргийн анхан шатны 2018 оны 02 дугаар сарын 27-ны өдрийн шүүх хуралдаан дээр нэхэмжлэгч  “Төв аймгийн Сэргэлэн сумын нутаг дэвсгэрт давхцалгүй газар олгосон тохиолдолд нөхөн олговор шаардахгүй” гэж  нэхэмжлэлийн шаардлагаа өөрчилсөнийг үндэслэн Эвлэрийн гэрээ байгуулж, хэргийг хэрэгсэхгүй болгохоор шийдвэрлэв.</w:t>
            </w:r>
          </w:p>
        </w:tc>
        <w:tc>
          <w:tcPr>
            <w:tcW w:w="1260" w:type="dxa"/>
          </w:tcPr>
          <w:p w:rsidR="00E14137" w:rsidRPr="00E14137" w:rsidRDefault="00E14137" w:rsidP="004A660C">
            <w:pPr>
              <w:jc w:val="both"/>
              <w:rPr>
                <w:rFonts w:ascii="Arial" w:hAnsi="Arial" w:cs="Arial"/>
                <w:b/>
                <w:sz w:val="18"/>
                <w:szCs w:val="18"/>
                <w:lang w:val="mn-MN"/>
              </w:rPr>
            </w:pPr>
          </w:p>
        </w:tc>
        <w:tc>
          <w:tcPr>
            <w:tcW w:w="1440" w:type="dxa"/>
          </w:tcPr>
          <w:p w:rsidR="00E14137" w:rsidRPr="00E14137" w:rsidRDefault="00E14137" w:rsidP="004A660C">
            <w:pPr>
              <w:jc w:val="both"/>
              <w:rPr>
                <w:rFonts w:ascii="Arial" w:hAnsi="Arial" w:cs="Arial"/>
                <w:b/>
                <w:sz w:val="18"/>
                <w:szCs w:val="18"/>
                <w:lang w:val="mn-MN"/>
              </w:rPr>
            </w:pPr>
          </w:p>
        </w:tc>
        <w:tc>
          <w:tcPr>
            <w:tcW w:w="1535"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648" w:type="dxa"/>
          </w:tcPr>
          <w:p w:rsidR="00E14137" w:rsidRPr="00E14137" w:rsidRDefault="00E14137" w:rsidP="004A660C">
            <w:pPr>
              <w:rPr>
                <w:rFonts w:ascii="Arial" w:hAnsi="Arial" w:cs="Arial"/>
                <w:b/>
                <w:sz w:val="18"/>
                <w:szCs w:val="18"/>
                <w:lang w:val="mn-MN"/>
              </w:rPr>
            </w:pPr>
            <w:r w:rsidRPr="00E14137">
              <w:rPr>
                <w:rFonts w:ascii="Arial" w:hAnsi="Arial" w:cs="Arial"/>
                <w:b/>
                <w:sz w:val="18"/>
                <w:szCs w:val="18"/>
                <w:lang w:val="mn-MN"/>
              </w:rPr>
              <w:lastRenderedPageBreak/>
              <w:t>7.</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2017.12.10</w:t>
            </w:r>
          </w:p>
        </w:tc>
        <w:tc>
          <w:tcPr>
            <w:tcW w:w="243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болгуулах тухай</w:t>
            </w:r>
          </w:p>
        </w:tc>
        <w:tc>
          <w:tcPr>
            <w:tcW w:w="143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Хүлгийн сүлд ХХК</w:t>
            </w:r>
          </w:p>
        </w:tc>
        <w:tc>
          <w:tcPr>
            <w:tcW w:w="162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Засгийн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ЗТХЯ-ны </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ТНБД</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Захиргааны хэргийн анхан шатны 2018 оны 02 дугаар сарын 27-ны өдрийн шүүх хуралдаан дээр нэхэмжлэгч  “Төв аймгийн Сэргэлэн сумын нутаг дэвсгэрт давхцалгүй газар олгосон тохиолдолд нөхөн олговор шаардахгүй” гэж  нэхэмжлэлийн шаардлагаа өөрчилсөнийг үндэслэн Эвлэрийн гэрээ байгуулж, хэргийг хэрэгсэхгүй болгохоор шийдвэрлэв.</w:t>
            </w:r>
          </w:p>
        </w:tc>
        <w:tc>
          <w:tcPr>
            <w:tcW w:w="1260" w:type="dxa"/>
          </w:tcPr>
          <w:p w:rsidR="00E14137" w:rsidRPr="00E14137" w:rsidRDefault="00E14137" w:rsidP="004A660C">
            <w:pPr>
              <w:jc w:val="both"/>
              <w:rPr>
                <w:rFonts w:ascii="Arial" w:hAnsi="Arial" w:cs="Arial"/>
                <w:b/>
                <w:sz w:val="18"/>
                <w:szCs w:val="18"/>
                <w:lang w:val="mn-MN"/>
              </w:rPr>
            </w:pPr>
          </w:p>
        </w:tc>
        <w:tc>
          <w:tcPr>
            <w:tcW w:w="1440" w:type="dxa"/>
          </w:tcPr>
          <w:p w:rsidR="00E14137" w:rsidRPr="00E14137" w:rsidRDefault="00E14137" w:rsidP="004A660C">
            <w:pPr>
              <w:jc w:val="both"/>
              <w:rPr>
                <w:rFonts w:ascii="Arial" w:hAnsi="Arial" w:cs="Arial"/>
                <w:b/>
                <w:sz w:val="18"/>
                <w:szCs w:val="18"/>
                <w:lang w:val="mn-MN"/>
              </w:rPr>
            </w:pPr>
          </w:p>
        </w:tc>
        <w:tc>
          <w:tcPr>
            <w:tcW w:w="1535"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648" w:type="dxa"/>
          </w:tcPr>
          <w:p w:rsidR="00E14137" w:rsidRPr="00E14137" w:rsidRDefault="00E14137" w:rsidP="004A660C">
            <w:pPr>
              <w:rPr>
                <w:rFonts w:ascii="Arial" w:hAnsi="Arial" w:cs="Arial"/>
                <w:b/>
                <w:sz w:val="18"/>
                <w:szCs w:val="18"/>
                <w:lang w:val="mn-MN"/>
              </w:rPr>
            </w:pPr>
            <w:r w:rsidRPr="00E14137">
              <w:rPr>
                <w:rFonts w:ascii="Arial" w:hAnsi="Arial" w:cs="Arial"/>
                <w:b/>
                <w:sz w:val="18"/>
                <w:szCs w:val="18"/>
                <w:lang w:val="mn-MN"/>
              </w:rPr>
              <w:lastRenderedPageBreak/>
              <w:t>8.</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2017.12.10</w:t>
            </w:r>
          </w:p>
        </w:tc>
        <w:tc>
          <w:tcPr>
            <w:tcW w:w="243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болгуулах тухай</w:t>
            </w:r>
          </w:p>
        </w:tc>
        <w:tc>
          <w:tcPr>
            <w:tcW w:w="143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Хаан шадав ХХК</w:t>
            </w:r>
          </w:p>
        </w:tc>
        <w:tc>
          <w:tcPr>
            <w:tcW w:w="162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Засгийн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ЗТХЯ-ны </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ТНБД</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Захиргааны хэргийн анхан шатны 2018 оны 02 дугаар сарын 27-ны өдрийн шүүх хуралдаан дээр нэхэмжлэгч  “Төв аймгийн Сэргэлэн сумын нутаг дэвсгэрт давхцалгүй газар олгосон тохиолдолд нөхөн олговор шаардахгүй” гэж  нэхэмжлэлийн шаардлагаа өөрчилсөнийг үндэслэн Эвлэрийн гэрээ байгуулж, хэргийг хэрэгсэхгүй болгохоор шийдвэрлэв.</w:t>
            </w:r>
          </w:p>
        </w:tc>
        <w:tc>
          <w:tcPr>
            <w:tcW w:w="1260" w:type="dxa"/>
          </w:tcPr>
          <w:p w:rsidR="00E14137" w:rsidRPr="00E14137" w:rsidRDefault="00E14137" w:rsidP="004A660C">
            <w:pPr>
              <w:jc w:val="both"/>
              <w:rPr>
                <w:rFonts w:ascii="Arial" w:hAnsi="Arial" w:cs="Arial"/>
                <w:b/>
                <w:sz w:val="18"/>
                <w:szCs w:val="18"/>
                <w:lang w:val="mn-MN"/>
              </w:rPr>
            </w:pPr>
          </w:p>
        </w:tc>
        <w:tc>
          <w:tcPr>
            <w:tcW w:w="1440" w:type="dxa"/>
          </w:tcPr>
          <w:p w:rsidR="00E14137" w:rsidRPr="00E14137" w:rsidRDefault="00E14137" w:rsidP="004A660C">
            <w:pPr>
              <w:jc w:val="both"/>
              <w:rPr>
                <w:rFonts w:ascii="Arial" w:hAnsi="Arial" w:cs="Arial"/>
                <w:b/>
                <w:sz w:val="18"/>
                <w:szCs w:val="18"/>
                <w:lang w:val="mn-MN"/>
              </w:rPr>
            </w:pPr>
          </w:p>
        </w:tc>
        <w:tc>
          <w:tcPr>
            <w:tcW w:w="1535"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648" w:type="dxa"/>
          </w:tcPr>
          <w:p w:rsidR="00E14137" w:rsidRPr="00E14137" w:rsidRDefault="00E14137" w:rsidP="004A660C">
            <w:pPr>
              <w:rPr>
                <w:rFonts w:ascii="Arial" w:hAnsi="Arial" w:cs="Arial"/>
                <w:b/>
                <w:sz w:val="18"/>
                <w:szCs w:val="18"/>
                <w:lang w:val="mn-MN"/>
              </w:rPr>
            </w:pPr>
            <w:r w:rsidRPr="00E14137">
              <w:rPr>
                <w:rFonts w:ascii="Arial" w:hAnsi="Arial" w:cs="Arial"/>
                <w:b/>
                <w:sz w:val="18"/>
                <w:szCs w:val="18"/>
                <w:lang w:val="mn-MN"/>
              </w:rPr>
              <w:lastRenderedPageBreak/>
              <w:t>9.</w:t>
            </w:r>
          </w:p>
        </w:tc>
        <w:tc>
          <w:tcPr>
            <w:tcW w:w="1846" w:type="dxa"/>
          </w:tcPr>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2017.12.10</w:t>
            </w:r>
          </w:p>
        </w:tc>
        <w:tc>
          <w:tcPr>
            <w:tcW w:w="243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болгуулах тухай</w:t>
            </w:r>
          </w:p>
        </w:tc>
        <w:tc>
          <w:tcPr>
            <w:tcW w:w="143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Дэлхийн цамхаг ХХК</w:t>
            </w:r>
          </w:p>
        </w:tc>
        <w:tc>
          <w:tcPr>
            <w:tcW w:w="162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Засгийн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ЗТХЯ-ны </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ТНБД</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Захиргааны хэргийн анхан шатны 2018 оны 02 дугаар сарын 27-ны өдрийн шүүх хуралдаан дээр нэхэмжлэгч  “Төв аймгийн Сэргэлэн сумын нутаг дэвсгэрт давхцалгүй газар олгосон тохиолдолд нөхөн олговор шаардахгүй” гэж  нэхэмжлэлийн шаардлагаа өөрчилсөнийг үндэслэн Эвлэрийн гэрээ байгуулж, хэргийг хэрэгсэхгүй болгохоор шийдвэрлэв.</w:t>
            </w:r>
          </w:p>
        </w:tc>
        <w:tc>
          <w:tcPr>
            <w:tcW w:w="1260" w:type="dxa"/>
          </w:tcPr>
          <w:p w:rsidR="00E14137" w:rsidRPr="00E14137" w:rsidRDefault="00E14137" w:rsidP="004A660C">
            <w:pPr>
              <w:jc w:val="both"/>
              <w:rPr>
                <w:rFonts w:ascii="Arial" w:hAnsi="Arial" w:cs="Arial"/>
                <w:b/>
                <w:sz w:val="18"/>
                <w:szCs w:val="18"/>
                <w:lang w:val="mn-MN"/>
              </w:rPr>
            </w:pPr>
          </w:p>
        </w:tc>
        <w:tc>
          <w:tcPr>
            <w:tcW w:w="1440" w:type="dxa"/>
          </w:tcPr>
          <w:p w:rsidR="00E14137" w:rsidRPr="00E14137" w:rsidRDefault="00E14137" w:rsidP="004A660C">
            <w:pPr>
              <w:jc w:val="both"/>
              <w:rPr>
                <w:rFonts w:ascii="Arial" w:hAnsi="Arial" w:cs="Arial"/>
                <w:b/>
                <w:sz w:val="18"/>
                <w:szCs w:val="18"/>
                <w:lang w:val="mn-MN"/>
              </w:rPr>
            </w:pPr>
          </w:p>
        </w:tc>
        <w:tc>
          <w:tcPr>
            <w:tcW w:w="1535"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648" w:type="dxa"/>
          </w:tcPr>
          <w:p w:rsidR="00E14137" w:rsidRPr="00E14137" w:rsidRDefault="00E14137" w:rsidP="004A660C">
            <w:pPr>
              <w:rPr>
                <w:rFonts w:ascii="Arial" w:hAnsi="Arial" w:cs="Arial"/>
                <w:b/>
                <w:sz w:val="18"/>
                <w:szCs w:val="18"/>
                <w:lang w:val="mn-MN"/>
              </w:rPr>
            </w:pPr>
          </w:p>
          <w:p w:rsidR="00E14137" w:rsidRPr="00E14137" w:rsidRDefault="00E14137" w:rsidP="004A660C">
            <w:pPr>
              <w:rPr>
                <w:rFonts w:ascii="Arial" w:hAnsi="Arial" w:cs="Arial"/>
                <w:b/>
                <w:sz w:val="18"/>
                <w:szCs w:val="18"/>
                <w:lang w:val="mn-MN"/>
              </w:rPr>
            </w:pPr>
            <w:r w:rsidRPr="00E14137">
              <w:rPr>
                <w:rFonts w:ascii="Arial" w:hAnsi="Arial" w:cs="Arial"/>
                <w:b/>
                <w:sz w:val="18"/>
                <w:szCs w:val="18"/>
                <w:lang w:val="mn-MN"/>
              </w:rPr>
              <w:t>10.</w:t>
            </w:r>
          </w:p>
        </w:tc>
        <w:tc>
          <w:tcPr>
            <w:tcW w:w="1846"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2017.12.10</w:t>
            </w:r>
          </w:p>
        </w:tc>
        <w:tc>
          <w:tcPr>
            <w:tcW w:w="243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болгуулах тухай</w:t>
            </w:r>
          </w:p>
        </w:tc>
        <w:tc>
          <w:tcPr>
            <w:tcW w:w="143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Цаглашгүй эрдэм ХХ</w:t>
            </w:r>
          </w:p>
        </w:tc>
        <w:tc>
          <w:tcPr>
            <w:tcW w:w="162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Засгийн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ЗТХЯ-ны </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ТНБД</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Захиргааны хэргийн анхан шатны 2018 оны 02 дугаар сарын 27-ны өдрийн шүүх хуралдаан дээр нэхэмжлэгч  “Төв аймгийн Сэргэлэн сумын нутаг дэвсгэрт давхцалгүй газар олгосон тохиолдолд нөхөн олговор шаардахгүй” гэж  нэхэмжлэлийн шаардлагаа өөрчилсөнийг үндэслэн Эвлэрийн гэрээ байгуулж, хэргийг хэрэгсэхгүй болгохоор шийдвэрлэв.</w:t>
            </w:r>
          </w:p>
        </w:tc>
        <w:tc>
          <w:tcPr>
            <w:tcW w:w="1260" w:type="dxa"/>
          </w:tcPr>
          <w:p w:rsidR="00E14137" w:rsidRPr="00E14137" w:rsidRDefault="00E14137" w:rsidP="004A660C">
            <w:pPr>
              <w:jc w:val="both"/>
              <w:rPr>
                <w:rFonts w:ascii="Arial" w:hAnsi="Arial" w:cs="Arial"/>
                <w:b/>
                <w:sz w:val="18"/>
                <w:szCs w:val="18"/>
                <w:lang w:val="mn-MN"/>
              </w:rPr>
            </w:pPr>
          </w:p>
        </w:tc>
        <w:tc>
          <w:tcPr>
            <w:tcW w:w="1440" w:type="dxa"/>
          </w:tcPr>
          <w:p w:rsidR="00E14137" w:rsidRPr="00E14137" w:rsidRDefault="00E14137" w:rsidP="004A660C">
            <w:pPr>
              <w:jc w:val="both"/>
              <w:rPr>
                <w:rFonts w:ascii="Arial" w:hAnsi="Arial" w:cs="Arial"/>
                <w:b/>
                <w:sz w:val="18"/>
                <w:szCs w:val="18"/>
                <w:lang w:val="mn-MN"/>
              </w:rPr>
            </w:pPr>
          </w:p>
        </w:tc>
        <w:tc>
          <w:tcPr>
            <w:tcW w:w="1535"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648" w:type="dxa"/>
          </w:tcPr>
          <w:p w:rsidR="00E14137" w:rsidRPr="00E14137" w:rsidRDefault="00E14137" w:rsidP="004A660C">
            <w:pPr>
              <w:rPr>
                <w:rFonts w:ascii="Arial" w:hAnsi="Arial" w:cs="Arial"/>
                <w:b/>
                <w:sz w:val="18"/>
                <w:szCs w:val="18"/>
                <w:lang w:val="mn-MN"/>
              </w:rPr>
            </w:pPr>
          </w:p>
          <w:p w:rsidR="00E14137" w:rsidRPr="00E14137" w:rsidRDefault="00E14137" w:rsidP="004A660C">
            <w:pPr>
              <w:rPr>
                <w:rFonts w:ascii="Arial" w:hAnsi="Arial" w:cs="Arial"/>
                <w:b/>
                <w:sz w:val="18"/>
                <w:szCs w:val="18"/>
                <w:lang w:val="mn-MN"/>
              </w:rPr>
            </w:pPr>
          </w:p>
          <w:p w:rsidR="00E14137" w:rsidRPr="00E14137" w:rsidRDefault="00E14137" w:rsidP="004A660C">
            <w:pPr>
              <w:rPr>
                <w:rFonts w:ascii="Arial" w:hAnsi="Arial" w:cs="Arial"/>
                <w:b/>
                <w:sz w:val="18"/>
                <w:szCs w:val="18"/>
                <w:lang w:val="mn-MN"/>
              </w:rPr>
            </w:pPr>
            <w:r w:rsidRPr="00E14137">
              <w:rPr>
                <w:rFonts w:ascii="Arial" w:hAnsi="Arial" w:cs="Arial"/>
                <w:b/>
                <w:sz w:val="18"/>
                <w:szCs w:val="18"/>
                <w:lang w:val="mn-MN"/>
              </w:rPr>
              <w:t>11.</w:t>
            </w:r>
          </w:p>
        </w:tc>
        <w:tc>
          <w:tcPr>
            <w:tcW w:w="1846" w:type="dxa"/>
          </w:tcPr>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p>
          <w:p w:rsidR="00E14137" w:rsidRPr="00E14137" w:rsidRDefault="00E14137" w:rsidP="004A660C">
            <w:pPr>
              <w:jc w:val="both"/>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2017.12.10</w:t>
            </w:r>
          </w:p>
        </w:tc>
        <w:tc>
          <w:tcPr>
            <w:tcW w:w="243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Төв аймгийн Сэргэлэн сумын Хөшигийн хөндийд баригдах ОУ-ын нисэх онгоцны буудал баригдах газартай холбоотой  МУ-ын ЗГ-ын 2016.03.14-ний өдрийн №154 дүгээр тогтоолын  уртраг, өртрөг өөрчлөгдсөнөөс өөрийн газарт холбогдох хэсгийг хүчингүй болгуулах тухай</w:t>
            </w:r>
          </w:p>
        </w:tc>
        <w:tc>
          <w:tcPr>
            <w:tcW w:w="1430" w:type="dxa"/>
          </w:tcPr>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Олдхаммер ХХК</w:t>
            </w:r>
          </w:p>
        </w:tc>
        <w:tc>
          <w:tcPr>
            <w:tcW w:w="1620" w:type="dxa"/>
          </w:tcPr>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Засгийн газар </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 xml:space="preserve">ЗТХЯ-ны </w:t>
            </w: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ТНБД</w:t>
            </w: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p>
          <w:p w:rsidR="00E14137" w:rsidRPr="00E14137" w:rsidRDefault="00E14137" w:rsidP="004A660C">
            <w:pPr>
              <w:jc w:val="center"/>
              <w:rPr>
                <w:rFonts w:ascii="Arial" w:hAnsi="Arial" w:cs="Arial"/>
                <w:sz w:val="18"/>
                <w:szCs w:val="18"/>
                <w:lang w:val="mn-MN"/>
              </w:rPr>
            </w:pPr>
            <w:r w:rsidRPr="00E14137">
              <w:rPr>
                <w:rFonts w:ascii="Arial" w:hAnsi="Arial" w:cs="Arial"/>
                <w:sz w:val="18"/>
                <w:szCs w:val="18"/>
                <w:lang w:val="mn-MN"/>
              </w:rPr>
              <w:t>С.Мяндасмаа</w:t>
            </w:r>
          </w:p>
        </w:tc>
        <w:tc>
          <w:tcPr>
            <w:tcW w:w="1800" w:type="dxa"/>
          </w:tcPr>
          <w:p w:rsidR="00E14137" w:rsidRPr="00E14137" w:rsidRDefault="00E14137" w:rsidP="004A660C">
            <w:pPr>
              <w:jc w:val="both"/>
              <w:rPr>
                <w:rFonts w:ascii="Arial" w:hAnsi="Arial" w:cs="Arial"/>
                <w:b/>
                <w:sz w:val="18"/>
                <w:szCs w:val="18"/>
                <w:lang w:val="mn-MN"/>
              </w:rPr>
            </w:pPr>
            <w:r w:rsidRPr="00E14137">
              <w:rPr>
                <w:rFonts w:ascii="Arial" w:hAnsi="Arial" w:cs="Arial"/>
                <w:sz w:val="18"/>
                <w:szCs w:val="18"/>
                <w:lang w:val="mn-MN"/>
              </w:rPr>
              <w:t>Захиргааны хэргийн анхан шатны 2018 оны 02 дугаар сарын 27-ны өдрийн шүүх хуралдаан дээр нэхэмжлэгч  “Төв аймгийн Сэргэлэн сумын нутаг дэвсгэрт давхцалгүй газар олгосон тохиолдолд нөхөн олговор шаардахгүй” гэж  нэхэмжлэлийн шаардлагаа өөрчилсөнийг үндэслэн Эвлэрийн гэрээ байгуулж, хэргийг хэрэгсэхгүй болгохоор шийдвэрлэв.</w:t>
            </w:r>
          </w:p>
        </w:tc>
        <w:tc>
          <w:tcPr>
            <w:tcW w:w="1260" w:type="dxa"/>
          </w:tcPr>
          <w:p w:rsidR="00E14137" w:rsidRPr="00E14137" w:rsidRDefault="00E14137" w:rsidP="004A660C">
            <w:pPr>
              <w:jc w:val="both"/>
              <w:rPr>
                <w:rFonts w:ascii="Arial" w:hAnsi="Arial" w:cs="Arial"/>
                <w:b/>
                <w:sz w:val="18"/>
                <w:szCs w:val="18"/>
                <w:lang w:val="mn-MN"/>
              </w:rPr>
            </w:pPr>
          </w:p>
        </w:tc>
        <w:tc>
          <w:tcPr>
            <w:tcW w:w="1440" w:type="dxa"/>
          </w:tcPr>
          <w:p w:rsidR="00E14137" w:rsidRPr="00E14137" w:rsidRDefault="00E14137" w:rsidP="004A660C">
            <w:pPr>
              <w:jc w:val="both"/>
              <w:rPr>
                <w:rFonts w:ascii="Arial" w:hAnsi="Arial" w:cs="Arial"/>
                <w:b/>
                <w:sz w:val="18"/>
                <w:szCs w:val="18"/>
                <w:lang w:val="mn-MN"/>
              </w:rPr>
            </w:pPr>
          </w:p>
        </w:tc>
        <w:tc>
          <w:tcPr>
            <w:tcW w:w="1535" w:type="dxa"/>
          </w:tcPr>
          <w:p w:rsidR="00E14137" w:rsidRPr="00E14137" w:rsidRDefault="00E14137" w:rsidP="004A660C">
            <w:pPr>
              <w:rPr>
                <w:rFonts w:ascii="Arial" w:hAnsi="Arial" w:cs="Arial"/>
                <w:b/>
                <w:sz w:val="18"/>
                <w:szCs w:val="18"/>
                <w:lang w:val="mn-MN"/>
              </w:rPr>
            </w:pPr>
          </w:p>
        </w:tc>
      </w:tr>
      <w:tr w:rsidR="00E14137" w:rsidRPr="00E14137" w:rsidTr="004A660C">
        <w:trPr>
          <w:cantSplit/>
          <w:trHeight w:val="1134"/>
        </w:trPr>
        <w:tc>
          <w:tcPr>
            <w:tcW w:w="648"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12.</w:t>
            </w:r>
          </w:p>
        </w:tc>
        <w:tc>
          <w:tcPr>
            <w:tcW w:w="1846"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2017.09.10</w:t>
            </w:r>
          </w:p>
        </w:tc>
        <w:tc>
          <w:tcPr>
            <w:tcW w:w="243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 xml:space="preserve">БНПУ дахь Төмөр замын төлөөлөгчийн ажилд эгүүлэн томилж, ажилгүй байсан хугацааны цалин олгуулах тухай </w:t>
            </w:r>
          </w:p>
        </w:tc>
        <w:tc>
          <w:tcPr>
            <w:tcW w:w="143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Иргэн</w:t>
            </w: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 xml:space="preserve"> С.Баяраа</w:t>
            </w:r>
          </w:p>
        </w:tc>
        <w:tc>
          <w:tcPr>
            <w:tcW w:w="162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ЗТХЯ</w:t>
            </w: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 xml:space="preserve">С.Мяндасмаа </w:t>
            </w:r>
          </w:p>
        </w:tc>
        <w:tc>
          <w:tcPr>
            <w:tcW w:w="1800" w:type="dxa"/>
          </w:tcPr>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 xml:space="preserve">Анхан шатны шүүх хариу тайлбар хүргүүлээд байна. </w:t>
            </w:r>
          </w:p>
        </w:tc>
        <w:tc>
          <w:tcPr>
            <w:tcW w:w="1260" w:type="dxa"/>
          </w:tcPr>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Захиргааны хэргийн Анхан шатны шүүхийн 2018 оны 1 дүгээр сарын 19-ний өдрийн  хуралдаанаар нэхэмжлэлийн шаардлагыг бүхэлд нь хэрэгсэхгүй болгож шийдвэрлэсэн.</w:t>
            </w:r>
          </w:p>
        </w:tc>
        <w:tc>
          <w:tcPr>
            <w:tcW w:w="1440" w:type="dxa"/>
          </w:tcPr>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 xml:space="preserve">Давж заалдах шатны шүүхээс Анхан шатны шүүхийн шийдвэрийг хэвээр үлдээж, ЗТХЯ-ны талд магадлал гараад байна. </w:t>
            </w:r>
          </w:p>
        </w:tc>
        <w:tc>
          <w:tcPr>
            <w:tcW w:w="1535" w:type="dxa"/>
          </w:tcPr>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Улсын дээд шүүхийн Захиргааны хэргийн танхимын 2018 оны 05 дугаар сарын 21-ны өдрийн хуралдаанаар С.Баярын нэхэмжлэлийг бүхэлд нь хэрэгсэхгүй болгож шийдвэрлэв. /Улсын дээд шүүхийн тогтоол албажих гараагүй болно. /</w:t>
            </w:r>
          </w:p>
        </w:tc>
      </w:tr>
      <w:tr w:rsidR="00E14137" w:rsidRPr="00E14137" w:rsidTr="004A660C">
        <w:trPr>
          <w:cantSplit/>
          <w:trHeight w:val="1134"/>
        </w:trPr>
        <w:tc>
          <w:tcPr>
            <w:tcW w:w="648"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13.</w:t>
            </w:r>
          </w:p>
        </w:tc>
        <w:tc>
          <w:tcPr>
            <w:tcW w:w="1846"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Нийслэлийн захиргааны хэргийн анхан шатны шүүх</w:t>
            </w:r>
          </w:p>
        </w:tc>
        <w:tc>
          <w:tcPr>
            <w:tcW w:w="1309" w:type="dxa"/>
            <w:gridSpan w:val="2"/>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2017.10.12</w:t>
            </w:r>
          </w:p>
        </w:tc>
        <w:tc>
          <w:tcPr>
            <w:tcW w:w="243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 xml:space="preserve">Нислэг техникийн осол зөрчлийг шинжлэн шалгах албаны даргын албан тушаалд эгүүлэн томилж, Зам, тээврийн хөгжлийн сайдын 2017.08.04-ний 153 дугаар тушаалыг илт хууль бус гэж тооцуулах, ажилгүй байсан хугацааны цалин бусад нэмэгдлийг нөхөж олгуулах, нийгмийн болон эрүүл мэндийн даатгалын нөхөн бичилт хийлгэх тухай </w:t>
            </w:r>
          </w:p>
        </w:tc>
        <w:tc>
          <w:tcPr>
            <w:tcW w:w="143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Иргэн Ж.Цолмон</w:t>
            </w:r>
          </w:p>
        </w:tc>
        <w:tc>
          <w:tcPr>
            <w:tcW w:w="162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ЗТХЯ</w:t>
            </w: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Б.Байгалмаа</w:t>
            </w: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Д.Цэцэгмаа</w:t>
            </w: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 xml:space="preserve">Б.Очхүү </w:t>
            </w:r>
          </w:p>
        </w:tc>
        <w:tc>
          <w:tcPr>
            <w:tcW w:w="180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 xml:space="preserve">Анхан шатны шүүхийн 2018 оны </w:t>
            </w:r>
            <w:r w:rsidRPr="00E14137">
              <w:rPr>
                <w:rFonts w:ascii="Arial" w:hAnsi="Arial" w:cs="Arial"/>
                <w:sz w:val="18"/>
                <w:szCs w:val="18"/>
              </w:rPr>
              <w:t xml:space="preserve">4 </w:t>
            </w:r>
            <w:r w:rsidRPr="00E14137">
              <w:rPr>
                <w:rFonts w:ascii="Arial" w:hAnsi="Arial" w:cs="Arial"/>
                <w:sz w:val="18"/>
                <w:szCs w:val="18"/>
                <w:lang w:val="mn-MN"/>
              </w:rPr>
              <w:t xml:space="preserve">дүгээр сарын 03-ны өдрийн шүүх хурлаар нэхэмжлэгчийн шаардлагыг бүрэн хангав.  </w:t>
            </w:r>
          </w:p>
        </w:tc>
        <w:tc>
          <w:tcPr>
            <w:tcW w:w="1260" w:type="dxa"/>
          </w:tcPr>
          <w:p w:rsidR="00E14137" w:rsidRPr="00E14137" w:rsidRDefault="00E14137" w:rsidP="004A660C">
            <w:pPr>
              <w:rPr>
                <w:rFonts w:ascii="Arial" w:hAnsi="Arial" w:cs="Arial"/>
                <w:sz w:val="18"/>
                <w:szCs w:val="18"/>
                <w:lang w:val="mn-MN"/>
              </w:rPr>
            </w:pPr>
          </w:p>
        </w:tc>
        <w:tc>
          <w:tcPr>
            <w:tcW w:w="1440" w:type="dxa"/>
          </w:tcPr>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tc>
        <w:tc>
          <w:tcPr>
            <w:tcW w:w="1535" w:type="dxa"/>
          </w:tcPr>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Нийслэл дэх захиргааны хэргийн анхан шатны шүүхийн 208 оны 04 дүгээр сарын 03-ны өдрийн 128/ШШ2018/0210 дугаар шийдвэрээр  Зам, тээврийн хөгжлийн сайдын</w:t>
            </w:r>
          </w:p>
          <w:p w:rsidR="00E14137" w:rsidRPr="00E14137" w:rsidRDefault="00E14137" w:rsidP="004A660C">
            <w:pPr>
              <w:rPr>
                <w:rFonts w:ascii="Arial" w:hAnsi="Arial" w:cs="Arial"/>
                <w:sz w:val="18"/>
                <w:szCs w:val="18"/>
                <w:lang w:val="mn-MN"/>
              </w:rPr>
            </w:pPr>
            <w:r w:rsidRPr="00E14137">
              <w:rPr>
                <w:rFonts w:ascii="Arial" w:hAnsi="Arial" w:cs="Arial"/>
                <w:sz w:val="18"/>
                <w:szCs w:val="18"/>
                <w:lang w:val="mn-MN"/>
              </w:rPr>
              <w:t>2017.08.04-ний 153 дугаар тушаалыг илт хууль бус гэж тооцуулах, ажилгүй байсан  хугацааны цалин бусад нэмэгдлийг нөхөж олгуулах, нийгмийн болон эрүүл мэндийн даатгалын нөхөн бичилт хийлгэх тухай нэхэмжлэгчийн шаардлагыг бүрэн хангаж шийдвэрлэв.</w:t>
            </w:r>
          </w:p>
          <w:p w:rsidR="00E14137" w:rsidRPr="00E14137" w:rsidRDefault="00E14137" w:rsidP="004A660C">
            <w:pPr>
              <w:rPr>
                <w:rFonts w:ascii="Arial" w:hAnsi="Arial" w:cs="Arial"/>
                <w:sz w:val="18"/>
                <w:szCs w:val="18"/>
                <w:lang w:val="mn-MN"/>
              </w:rPr>
            </w:pPr>
          </w:p>
          <w:p w:rsidR="00E14137" w:rsidRPr="00E14137" w:rsidRDefault="00E14137" w:rsidP="004A660C">
            <w:pPr>
              <w:rPr>
                <w:rFonts w:ascii="Arial" w:hAnsi="Arial" w:cs="Arial"/>
                <w:sz w:val="18"/>
                <w:szCs w:val="18"/>
                <w:lang w:val="mn-MN"/>
              </w:rPr>
            </w:pPr>
          </w:p>
        </w:tc>
      </w:tr>
    </w:tbl>
    <w:p w:rsidR="00E14137" w:rsidRPr="00E14137" w:rsidRDefault="00E14137" w:rsidP="00E14137">
      <w:pPr>
        <w:spacing w:after="0" w:line="240" w:lineRule="auto"/>
        <w:jc w:val="both"/>
        <w:rPr>
          <w:rFonts w:ascii="Arial" w:hAnsi="Arial" w:cs="Arial"/>
          <w:b/>
          <w:sz w:val="18"/>
          <w:szCs w:val="18"/>
          <w:lang w:val="mn-MN"/>
        </w:rPr>
      </w:pPr>
    </w:p>
    <w:p w:rsidR="00E14137" w:rsidRPr="00E14137" w:rsidRDefault="00E14137" w:rsidP="00E14137">
      <w:pPr>
        <w:spacing w:after="0" w:line="240" w:lineRule="auto"/>
        <w:jc w:val="both"/>
        <w:rPr>
          <w:rFonts w:ascii="Arial" w:hAnsi="Arial" w:cs="Arial"/>
          <w:b/>
          <w:sz w:val="24"/>
          <w:szCs w:val="24"/>
          <w:lang w:val="mn-MN"/>
        </w:rPr>
      </w:pPr>
    </w:p>
    <w:p w:rsidR="00E14137" w:rsidRPr="00E14137" w:rsidRDefault="00E14137" w:rsidP="00E14137">
      <w:pPr>
        <w:spacing w:after="0" w:line="240" w:lineRule="auto"/>
        <w:jc w:val="both"/>
        <w:rPr>
          <w:rFonts w:ascii="Arial" w:hAnsi="Arial" w:cs="Arial"/>
          <w:b/>
          <w:sz w:val="24"/>
          <w:szCs w:val="24"/>
          <w:lang w:val="mn-MN"/>
        </w:rPr>
      </w:pPr>
      <w:r w:rsidRPr="00E14137">
        <w:rPr>
          <w:rFonts w:ascii="Arial" w:hAnsi="Arial" w:cs="Arial"/>
          <w:b/>
          <w:sz w:val="24"/>
          <w:szCs w:val="24"/>
          <w:lang w:val="mn-MN"/>
        </w:rPr>
        <w:t xml:space="preserve">ТАЙЛБАР: </w:t>
      </w:r>
    </w:p>
    <w:p w:rsidR="00E14137" w:rsidRPr="00E14137" w:rsidRDefault="00E14137" w:rsidP="00E14137">
      <w:pPr>
        <w:spacing w:after="0" w:line="240" w:lineRule="auto"/>
        <w:jc w:val="both"/>
        <w:rPr>
          <w:rFonts w:ascii="Arial" w:hAnsi="Arial" w:cs="Arial"/>
          <w:bCs/>
          <w:sz w:val="24"/>
          <w:szCs w:val="24"/>
          <w:lang w:val="mn-MN"/>
        </w:rPr>
      </w:pPr>
      <w:r w:rsidRPr="00E14137">
        <w:rPr>
          <w:rFonts w:ascii="Arial" w:hAnsi="Arial" w:cs="Arial"/>
          <w:bCs/>
          <w:sz w:val="24"/>
          <w:szCs w:val="24"/>
          <w:lang w:val="mn-MN"/>
        </w:rPr>
        <w:t xml:space="preserve">Нийт </w:t>
      </w:r>
      <w:r w:rsidRPr="00E14137">
        <w:rPr>
          <w:rFonts w:ascii="Arial" w:hAnsi="Arial" w:cs="Arial"/>
          <w:b/>
          <w:sz w:val="24"/>
          <w:szCs w:val="24"/>
          <w:lang w:val="mn-MN"/>
        </w:rPr>
        <w:t>24</w:t>
      </w:r>
      <w:r w:rsidRPr="00E14137">
        <w:rPr>
          <w:rFonts w:ascii="Arial" w:hAnsi="Arial" w:cs="Arial"/>
          <w:bCs/>
          <w:sz w:val="24"/>
          <w:szCs w:val="24"/>
          <w:lang w:val="mn-MN"/>
        </w:rPr>
        <w:t xml:space="preserve"> хэргээс </w:t>
      </w:r>
    </w:p>
    <w:p w:rsidR="00E14137" w:rsidRPr="00E14137" w:rsidRDefault="00E14137" w:rsidP="00E14137">
      <w:pPr>
        <w:spacing w:after="0" w:line="240" w:lineRule="auto"/>
        <w:jc w:val="both"/>
        <w:rPr>
          <w:rFonts w:ascii="Arial" w:hAnsi="Arial" w:cs="Arial"/>
          <w:bCs/>
          <w:sz w:val="24"/>
          <w:szCs w:val="24"/>
          <w:lang w:val="mn-MN"/>
        </w:rPr>
      </w:pPr>
    </w:p>
    <w:p w:rsidR="00E14137" w:rsidRPr="00E14137" w:rsidRDefault="00E14137" w:rsidP="00E14137">
      <w:pPr>
        <w:spacing w:after="0" w:line="240" w:lineRule="auto"/>
        <w:jc w:val="both"/>
        <w:rPr>
          <w:rFonts w:ascii="Arial" w:hAnsi="Arial" w:cs="Arial"/>
          <w:bCs/>
          <w:sz w:val="24"/>
          <w:szCs w:val="24"/>
          <w:lang w:val="mn-MN"/>
        </w:rPr>
      </w:pPr>
      <w:r w:rsidRPr="00E14137">
        <w:rPr>
          <w:rFonts w:ascii="Arial" w:hAnsi="Arial" w:cs="Arial"/>
          <w:bCs/>
          <w:sz w:val="24"/>
          <w:szCs w:val="24"/>
          <w:lang w:val="mn-MN"/>
        </w:rPr>
        <w:t xml:space="preserve">1. Хэрэг хянан шийдвэрлэх ажиллагаанд байгаа </w:t>
      </w:r>
      <w:r w:rsidRPr="00E14137">
        <w:rPr>
          <w:rFonts w:ascii="Arial" w:hAnsi="Arial" w:cs="Arial"/>
          <w:b/>
          <w:sz w:val="24"/>
          <w:szCs w:val="24"/>
          <w:lang w:val="mn-MN"/>
        </w:rPr>
        <w:t>11</w:t>
      </w:r>
      <w:r w:rsidRPr="00E14137">
        <w:rPr>
          <w:rFonts w:ascii="Arial" w:hAnsi="Arial" w:cs="Arial"/>
          <w:bCs/>
          <w:sz w:val="24"/>
          <w:szCs w:val="24"/>
          <w:lang w:val="mn-MN"/>
        </w:rPr>
        <w:t xml:space="preserve"> хэрэг байна. Үүнд:</w:t>
      </w:r>
    </w:p>
    <w:p w:rsidR="00E14137" w:rsidRPr="00E14137" w:rsidRDefault="00E14137" w:rsidP="00E14137">
      <w:pPr>
        <w:spacing w:after="0" w:line="240" w:lineRule="auto"/>
        <w:jc w:val="both"/>
        <w:rPr>
          <w:rFonts w:ascii="Arial" w:hAnsi="Arial" w:cs="Arial"/>
          <w:bCs/>
          <w:sz w:val="24"/>
          <w:szCs w:val="24"/>
          <w:lang w:val="mn-MN"/>
        </w:rPr>
      </w:pPr>
      <w:r w:rsidRPr="00E14137">
        <w:rPr>
          <w:rFonts w:ascii="Arial" w:hAnsi="Arial" w:cs="Arial"/>
          <w:bCs/>
          <w:sz w:val="24"/>
          <w:szCs w:val="24"/>
          <w:lang w:val="mn-MN"/>
        </w:rPr>
        <w:tab/>
      </w:r>
      <w:r w:rsidRPr="00E14137">
        <w:rPr>
          <w:rFonts w:ascii="Arial" w:hAnsi="Arial" w:cs="Arial"/>
          <w:bCs/>
          <w:sz w:val="24"/>
          <w:szCs w:val="24"/>
          <w:lang w:val="mn-MN"/>
        </w:rPr>
        <w:tab/>
      </w:r>
      <w:r w:rsidRPr="00E14137">
        <w:rPr>
          <w:rFonts w:ascii="Arial" w:hAnsi="Arial" w:cs="Arial"/>
          <w:bCs/>
          <w:sz w:val="24"/>
          <w:szCs w:val="24"/>
          <w:lang w:val="mn-MN"/>
        </w:rPr>
        <w:tab/>
        <w:t>Иргэний анхан шатны шүүх-</w:t>
      </w:r>
      <w:r w:rsidRPr="00E14137">
        <w:rPr>
          <w:rFonts w:ascii="Arial" w:hAnsi="Arial" w:cs="Arial"/>
          <w:b/>
          <w:sz w:val="24"/>
          <w:szCs w:val="24"/>
          <w:lang w:val="mn-MN"/>
        </w:rPr>
        <w:t>5</w:t>
      </w:r>
    </w:p>
    <w:p w:rsidR="00E14137" w:rsidRPr="00E14137" w:rsidRDefault="00E14137" w:rsidP="00E14137">
      <w:pPr>
        <w:spacing w:after="0" w:line="240" w:lineRule="auto"/>
        <w:jc w:val="both"/>
        <w:rPr>
          <w:rFonts w:ascii="Arial" w:hAnsi="Arial" w:cs="Arial"/>
          <w:b/>
          <w:sz w:val="24"/>
          <w:szCs w:val="24"/>
          <w:lang w:val="mn-MN"/>
        </w:rPr>
      </w:pPr>
      <w:r w:rsidRPr="00E14137">
        <w:rPr>
          <w:rFonts w:ascii="Arial" w:hAnsi="Arial" w:cs="Arial"/>
          <w:bCs/>
          <w:sz w:val="24"/>
          <w:szCs w:val="24"/>
          <w:lang w:val="mn-MN"/>
        </w:rPr>
        <w:tab/>
      </w:r>
      <w:r w:rsidRPr="00E14137">
        <w:rPr>
          <w:rFonts w:ascii="Arial" w:hAnsi="Arial" w:cs="Arial"/>
          <w:bCs/>
          <w:sz w:val="24"/>
          <w:szCs w:val="24"/>
          <w:lang w:val="mn-MN"/>
        </w:rPr>
        <w:tab/>
      </w:r>
      <w:r w:rsidRPr="00E14137">
        <w:rPr>
          <w:rFonts w:ascii="Arial" w:hAnsi="Arial" w:cs="Arial"/>
          <w:bCs/>
          <w:sz w:val="24"/>
          <w:szCs w:val="24"/>
          <w:lang w:val="mn-MN"/>
        </w:rPr>
        <w:tab/>
        <w:t>Иргэний давж заалдах шатны шүүх-</w:t>
      </w:r>
      <w:r w:rsidRPr="00E14137">
        <w:rPr>
          <w:rFonts w:ascii="Arial" w:hAnsi="Arial" w:cs="Arial"/>
          <w:b/>
          <w:sz w:val="24"/>
          <w:szCs w:val="24"/>
          <w:lang w:val="mn-MN"/>
        </w:rPr>
        <w:t>2</w:t>
      </w:r>
    </w:p>
    <w:p w:rsidR="00E14137" w:rsidRPr="00E14137" w:rsidRDefault="00E14137" w:rsidP="00E14137">
      <w:pPr>
        <w:spacing w:after="0" w:line="240" w:lineRule="auto"/>
        <w:jc w:val="both"/>
        <w:rPr>
          <w:rFonts w:ascii="Arial" w:hAnsi="Arial" w:cs="Arial"/>
          <w:b/>
          <w:sz w:val="24"/>
          <w:szCs w:val="24"/>
          <w:lang w:val="mn-MN"/>
        </w:rPr>
      </w:pPr>
      <w:r w:rsidRPr="00E14137">
        <w:rPr>
          <w:rFonts w:ascii="Arial" w:hAnsi="Arial" w:cs="Arial"/>
          <w:bCs/>
          <w:sz w:val="24"/>
          <w:szCs w:val="24"/>
          <w:lang w:val="mn-MN"/>
        </w:rPr>
        <w:tab/>
      </w:r>
      <w:r w:rsidRPr="00E14137">
        <w:rPr>
          <w:rFonts w:ascii="Arial" w:hAnsi="Arial" w:cs="Arial"/>
          <w:bCs/>
          <w:sz w:val="24"/>
          <w:szCs w:val="24"/>
          <w:lang w:val="mn-MN"/>
        </w:rPr>
        <w:tab/>
      </w:r>
      <w:r w:rsidRPr="00E14137">
        <w:rPr>
          <w:rFonts w:ascii="Arial" w:hAnsi="Arial" w:cs="Arial"/>
          <w:bCs/>
          <w:sz w:val="24"/>
          <w:szCs w:val="24"/>
          <w:lang w:val="mn-MN"/>
        </w:rPr>
        <w:tab/>
        <w:t>Захиргааны анхан шатны шүүх</w:t>
      </w:r>
      <w:r w:rsidRPr="00E14137">
        <w:rPr>
          <w:rFonts w:ascii="Arial" w:hAnsi="Arial" w:cs="Arial"/>
          <w:b/>
          <w:sz w:val="24"/>
          <w:szCs w:val="24"/>
          <w:lang w:val="mn-MN"/>
        </w:rPr>
        <w:t xml:space="preserve">-4 </w:t>
      </w:r>
    </w:p>
    <w:p w:rsidR="00E14137" w:rsidRPr="00E14137" w:rsidRDefault="00E14137" w:rsidP="00E14137">
      <w:pPr>
        <w:spacing w:after="0" w:line="240" w:lineRule="auto"/>
        <w:rPr>
          <w:rFonts w:ascii="Arial" w:hAnsi="Arial" w:cs="Arial"/>
          <w:sz w:val="24"/>
          <w:szCs w:val="24"/>
          <w:lang w:val="mn-MN"/>
        </w:rPr>
      </w:pPr>
    </w:p>
    <w:p w:rsidR="00E14137" w:rsidRPr="00E14137" w:rsidRDefault="00E14137" w:rsidP="00E14137">
      <w:pPr>
        <w:spacing w:after="0" w:line="240" w:lineRule="auto"/>
        <w:jc w:val="both"/>
        <w:rPr>
          <w:rFonts w:ascii="Arial" w:hAnsi="Arial" w:cs="Arial"/>
          <w:bCs/>
          <w:sz w:val="24"/>
          <w:szCs w:val="24"/>
          <w:lang w:val="mn-MN"/>
        </w:rPr>
      </w:pPr>
      <w:r w:rsidRPr="00E14137">
        <w:rPr>
          <w:rFonts w:ascii="Arial" w:hAnsi="Arial" w:cs="Arial"/>
          <w:sz w:val="24"/>
          <w:szCs w:val="24"/>
          <w:lang w:val="mn-MN"/>
        </w:rPr>
        <w:tab/>
      </w:r>
      <w:r w:rsidRPr="00E14137">
        <w:rPr>
          <w:rFonts w:ascii="Arial" w:hAnsi="Arial" w:cs="Arial"/>
          <w:b/>
          <w:sz w:val="24"/>
          <w:szCs w:val="24"/>
          <w:lang w:val="mn-MN"/>
        </w:rPr>
        <w:t>Шүүхээр хэлцэгдэж байгаа 11 хэрэг</w:t>
      </w:r>
      <w:r w:rsidRPr="00E14137">
        <w:rPr>
          <w:rFonts w:ascii="Arial" w:hAnsi="Arial" w:cs="Arial"/>
          <w:b/>
          <w:sz w:val="24"/>
          <w:szCs w:val="24"/>
        </w:rPr>
        <w:t xml:space="preserve"> </w:t>
      </w:r>
      <w:r w:rsidRPr="00E14137">
        <w:rPr>
          <w:rFonts w:ascii="Arial" w:hAnsi="Arial" w:cs="Arial"/>
          <w:b/>
          <w:sz w:val="24"/>
          <w:szCs w:val="24"/>
          <w:lang w:val="mn-MN"/>
        </w:rPr>
        <w:t xml:space="preserve">маргааныг ангилвал: </w:t>
      </w:r>
      <w:r w:rsidRPr="00E14137">
        <w:rPr>
          <w:rFonts w:ascii="Arial" w:hAnsi="Arial" w:cs="Arial"/>
          <w:bCs/>
          <w:sz w:val="24"/>
          <w:szCs w:val="24"/>
          <w:lang w:val="mn-MN"/>
        </w:rPr>
        <w:t>Засгийн газрыг төлөөлж оролцож байгаа</w:t>
      </w:r>
      <w:r w:rsidRPr="00E14137">
        <w:rPr>
          <w:rFonts w:ascii="Arial" w:hAnsi="Arial" w:cs="Arial"/>
          <w:b/>
          <w:sz w:val="24"/>
          <w:szCs w:val="24"/>
          <w:lang w:val="mn-MN"/>
        </w:rPr>
        <w:t xml:space="preserve"> 3 хэрэг</w:t>
      </w:r>
      <w:r w:rsidRPr="00E14137">
        <w:rPr>
          <w:rFonts w:ascii="Arial" w:hAnsi="Arial" w:cs="Arial"/>
          <w:bCs/>
          <w:sz w:val="24"/>
          <w:szCs w:val="24"/>
          <w:lang w:val="mn-MN"/>
        </w:rPr>
        <w:t>, ЗТХЯ-г төлөөлж</w:t>
      </w:r>
      <w:r w:rsidRPr="00E14137">
        <w:rPr>
          <w:rFonts w:ascii="Arial" w:hAnsi="Arial" w:cs="Arial"/>
          <w:b/>
          <w:sz w:val="24"/>
          <w:szCs w:val="24"/>
          <w:lang w:val="mn-MN"/>
        </w:rPr>
        <w:t xml:space="preserve"> 8 хэрэг </w:t>
      </w:r>
      <w:r w:rsidRPr="00E14137">
        <w:rPr>
          <w:rFonts w:ascii="Arial" w:hAnsi="Arial" w:cs="Arial"/>
          <w:bCs/>
          <w:sz w:val="24"/>
          <w:szCs w:val="24"/>
          <w:lang w:val="mn-MN"/>
        </w:rPr>
        <w:t>байна.</w:t>
      </w:r>
    </w:p>
    <w:p w:rsidR="00E14137" w:rsidRPr="00E14137" w:rsidRDefault="00E14137" w:rsidP="00E14137">
      <w:pPr>
        <w:spacing w:after="0" w:line="240" w:lineRule="auto"/>
        <w:jc w:val="both"/>
        <w:rPr>
          <w:rFonts w:ascii="Arial" w:hAnsi="Arial" w:cs="Arial"/>
          <w:b/>
          <w:sz w:val="24"/>
          <w:szCs w:val="24"/>
          <w:lang w:val="mn-MN"/>
        </w:rPr>
      </w:pPr>
    </w:p>
    <w:p w:rsidR="00E14137" w:rsidRPr="00E14137" w:rsidRDefault="00E14137" w:rsidP="00E14137">
      <w:pPr>
        <w:spacing w:after="0" w:line="240" w:lineRule="auto"/>
        <w:ind w:firstLine="720"/>
        <w:jc w:val="both"/>
        <w:rPr>
          <w:rFonts w:ascii="Arial" w:hAnsi="Arial" w:cs="Arial"/>
          <w:sz w:val="24"/>
          <w:szCs w:val="24"/>
          <w:lang w:val="mn-MN"/>
        </w:rPr>
      </w:pPr>
      <w:r w:rsidRPr="00E14137">
        <w:rPr>
          <w:rFonts w:ascii="Arial" w:hAnsi="Arial" w:cs="Arial"/>
          <w:sz w:val="24"/>
          <w:szCs w:val="24"/>
          <w:lang w:val="mn-MN"/>
        </w:rPr>
        <w:t xml:space="preserve">Хуулийн хэлтсийн мэргэжилтнүүдийн хэрэг хянан шийдвэрлэх ажиллагаанд төлөөлж буй байдал: </w:t>
      </w:r>
    </w:p>
    <w:p w:rsidR="00E14137" w:rsidRPr="00E14137" w:rsidRDefault="00E14137" w:rsidP="00E14137">
      <w:pPr>
        <w:spacing w:after="0" w:line="240" w:lineRule="auto"/>
        <w:jc w:val="both"/>
        <w:rPr>
          <w:rFonts w:ascii="Arial" w:hAnsi="Arial" w:cs="Arial"/>
          <w:sz w:val="24"/>
          <w:szCs w:val="24"/>
          <w:lang w:val="mn-MN"/>
        </w:rPr>
      </w:pPr>
    </w:p>
    <w:p w:rsidR="00E14137" w:rsidRPr="00E14137" w:rsidRDefault="00E14137" w:rsidP="00E14137">
      <w:pPr>
        <w:spacing w:after="0" w:line="240" w:lineRule="auto"/>
        <w:ind w:firstLine="720"/>
        <w:jc w:val="both"/>
        <w:rPr>
          <w:rFonts w:ascii="Arial" w:hAnsi="Arial" w:cs="Arial"/>
          <w:sz w:val="24"/>
          <w:szCs w:val="24"/>
          <w:lang w:val="mn-MN"/>
        </w:rPr>
      </w:pPr>
      <w:r w:rsidRPr="00E14137">
        <w:rPr>
          <w:rFonts w:ascii="Arial" w:hAnsi="Arial" w:cs="Arial"/>
          <w:sz w:val="24"/>
          <w:szCs w:val="24"/>
          <w:lang w:val="mn-MN"/>
        </w:rPr>
        <w:t>1.Хуулийн хэлтсийн ахлах мэргэжилтэн С.Мяндасмаа -</w:t>
      </w:r>
      <w:r w:rsidRPr="00E14137">
        <w:rPr>
          <w:rFonts w:ascii="Arial" w:hAnsi="Arial" w:cs="Arial"/>
          <w:b/>
          <w:bCs/>
          <w:sz w:val="24"/>
          <w:szCs w:val="24"/>
          <w:lang w:val="mn-MN"/>
        </w:rPr>
        <w:t>8</w:t>
      </w:r>
    </w:p>
    <w:p w:rsidR="00E14137" w:rsidRPr="00E14137" w:rsidRDefault="00E14137" w:rsidP="00E14137">
      <w:pPr>
        <w:spacing w:after="0" w:line="240" w:lineRule="auto"/>
        <w:ind w:firstLine="720"/>
        <w:jc w:val="both"/>
        <w:rPr>
          <w:rFonts w:ascii="Arial" w:hAnsi="Arial" w:cs="Arial"/>
          <w:sz w:val="24"/>
          <w:szCs w:val="24"/>
          <w:lang w:val="mn-MN"/>
        </w:rPr>
      </w:pPr>
      <w:r w:rsidRPr="00E14137">
        <w:rPr>
          <w:rFonts w:ascii="Arial" w:hAnsi="Arial" w:cs="Arial"/>
          <w:sz w:val="24"/>
          <w:szCs w:val="24"/>
          <w:lang w:val="mn-MN"/>
        </w:rPr>
        <w:t>2.Хуулийн хэлтсийн мэргэжилтэн Г.Очхүү-</w:t>
      </w:r>
      <w:r w:rsidRPr="00E14137">
        <w:rPr>
          <w:rFonts w:ascii="Arial" w:hAnsi="Arial" w:cs="Arial"/>
          <w:b/>
          <w:bCs/>
          <w:sz w:val="24"/>
          <w:szCs w:val="24"/>
          <w:lang w:val="mn-MN"/>
        </w:rPr>
        <w:t>2</w:t>
      </w:r>
    </w:p>
    <w:p w:rsidR="00E14137" w:rsidRPr="00E14137" w:rsidRDefault="00E14137" w:rsidP="00E14137">
      <w:pPr>
        <w:spacing w:after="0" w:line="240" w:lineRule="auto"/>
        <w:ind w:firstLine="720"/>
        <w:jc w:val="both"/>
        <w:rPr>
          <w:rFonts w:ascii="Arial" w:hAnsi="Arial" w:cs="Arial"/>
          <w:b/>
          <w:bCs/>
          <w:sz w:val="24"/>
          <w:szCs w:val="24"/>
          <w:lang w:val="mn-MN"/>
        </w:rPr>
      </w:pPr>
      <w:r w:rsidRPr="00E14137">
        <w:rPr>
          <w:rFonts w:ascii="Arial" w:hAnsi="Arial" w:cs="Arial"/>
          <w:sz w:val="24"/>
          <w:szCs w:val="24"/>
          <w:lang w:val="mn-MN"/>
        </w:rPr>
        <w:t>3.Хуулийн хэлтсийн мэргэжилтэн Б.Байгалмаа-</w:t>
      </w:r>
      <w:r w:rsidRPr="00E14137">
        <w:rPr>
          <w:rFonts w:ascii="Arial" w:hAnsi="Arial" w:cs="Arial"/>
          <w:b/>
          <w:bCs/>
          <w:sz w:val="24"/>
          <w:szCs w:val="24"/>
          <w:lang w:val="mn-MN"/>
        </w:rPr>
        <w:t>2</w:t>
      </w:r>
    </w:p>
    <w:p w:rsidR="00E14137" w:rsidRPr="00E14137" w:rsidRDefault="00E14137" w:rsidP="00E14137">
      <w:pPr>
        <w:spacing w:after="0" w:line="240" w:lineRule="auto"/>
        <w:ind w:firstLine="720"/>
        <w:jc w:val="both"/>
        <w:rPr>
          <w:rFonts w:ascii="Arial" w:hAnsi="Arial" w:cs="Arial"/>
          <w:sz w:val="24"/>
          <w:szCs w:val="24"/>
          <w:lang w:val="mn-MN"/>
        </w:rPr>
      </w:pPr>
      <w:r w:rsidRPr="00E14137">
        <w:rPr>
          <w:rFonts w:ascii="Arial" w:hAnsi="Arial" w:cs="Arial"/>
          <w:sz w:val="24"/>
          <w:szCs w:val="24"/>
          <w:lang w:val="mn-MN"/>
        </w:rPr>
        <w:t>4.Хуулийн хэлтсийн мэргэжилтэн Д.Оюунсүрэн -</w:t>
      </w:r>
      <w:r w:rsidRPr="00E14137">
        <w:rPr>
          <w:rFonts w:ascii="Arial" w:hAnsi="Arial" w:cs="Arial"/>
          <w:b/>
          <w:bCs/>
          <w:sz w:val="24"/>
          <w:szCs w:val="24"/>
          <w:lang w:val="mn-MN"/>
        </w:rPr>
        <w:t xml:space="preserve">4 </w:t>
      </w:r>
      <w:r w:rsidRPr="00E14137">
        <w:rPr>
          <w:rFonts w:ascii="Arial" w:hAnsi="Arial" w:cs="Arial"/>
          <w:sz w:val="24"/>
          <w:szCs w:val="24"/>
          <w:lang w:val="mn-MN"/>
        </w:rPr>
        <w:t xml:space="preserve">тус тус төлөөлөн оролцож байна. </w:t>
      </w:r>
    </w:p>
    <w:p w:rsidR="00E14137" w:rsidRPr="00E14137" w:rsidRDefault="00E14137" w:rsidP="00E14137">
      <w:pPr>
        <w:spacing w:after="0" w:line="240" w:lineRule="auto"/>
        <w:ind w:firstLine="720"/>
        <w:jc w:val="both"/>
        <w:rPr>
          <w:rFonts w:ascii="Arial" w:hAnsi="Arial" w:cs="Arial"/>
          <w:sz w:val="24"/>
          <w:szCs w:val="24"/>
          <w:lang w:val="mn-MN"/>
        </w:rPr>
      </w:pPr>
    </w:p>
    <w:p w:rsidR="00E14137" w:rsidRPr="00E14137" w:rsidRDefault="00E14137" w:rsidP="00E14137">
      <w:pPr>
        <w:spacing w:after="0" w:line="240" w:lineRule="auto"/>
        <w:jc w:val="both"/>
        <w:rPr>
          <w:rFonts w:ascii="Arial" w:hAnsi="Arial" w:cs="Arial"/>
          <w:bCs/>
          <w:sz w:val="24"/>
          <w:szCs w:val="24"/>
          <w:lang w:val="mn-MN"/>
        </w:rPr>
      </w:pPr>
      <w:r w:rsidRPr="00E14137">
        <w:rPr>
          <w:rFonts w:ascii="Arial" w:hAnsi="Arial" w:cs="Arial"/>
          <w:bCs/>
          <w:sz w:val="24"/>
          <w:szCs w:val="24"/>
          <w:lang w:val="mn-MN"/>
        </w:rPr>
        <w:t xml:space="preserve">2. Хэрэг хянан шийдвэрлэх ажилллагаа дуусгавар болсон </w:t>
      </w:r>
      <w:r w:rsidRPr="00E14137">
        <w:rPr>
          <w:rFonts w:ascii="Arial" w:hAnsi="Arial" w:cs="Arial"/>
          <w:b/>
          <w:sz w:val="24"/>
          <w:szCs w:val="24"/>
          <w:lang w:val="mn-MN"/>
        </w:rPr>
        <w:t>13</w:t>
      </w:r>
      <w:r w:rsidRPr="00E14137">
        <w:rPr>
          <w:rFonts w:ascii="Arial" w:hAnsi="Arial" w:cs="Arial"/>
          <w:bCs/>
          <w:sz w:val="24"/>
          <w:szCs w:val="24"/>
          <w:lang w:val="mn-MN"/>
        </w:rPr>
        <w:t xml:space="preserve"> хэрэг байна. Үүнд:</w:t>
      </w:r>
    </w:p>
    <w:p w:rsidR="00E14137" w:rsidRPr="00E14137" w:rsidRDefault="00E14137" w:rsidP="00E14137">
      <w:pPr>
        <w:spacing w:after="0" w:line="240" w:lineRule="auto"/>
        <w:ind w:firstLine="720"/>
        <w:jc w:val="both"/>
        <w:rPr>
          <w:rFonts w:ascii="Arial" w:hAnsi="Arial" w:cs="Arial"/>
          <w:sz w:val="24"/>
          <w:szCs w:val="24"/>
          <w:lang w:val="mn-MN"/>
        </w:rPr>
      </w:pPr>
    </w:p>
    <w:p w:rsidR="00E14137" w:rsidRPr="00E14137" w:rsidRDefault="00E14137" w:rsidP="00E14137">
      <w:pPr>
        <w:spacing w:after="0" w:line="240" w:lineRule="auto"/>
        <w:ind w:firstLine="720"/>
        <w:jc w:val="both"/>
        <w:rPr>
          <w:rFonts w:ascii="Arial" w:hAnsi="Arial" w:cs="Arial"/>
          <w:sz w:val="24"/>
          <w:szCs w:val="24"/>
          <w:lang w:val="mn-MN"/>
        </w:rPr>
      </w:pPr>
      <w:r w:rsidRPr="00E14137">
        <w:rPr>
          <w:rFonts w:ascii="Arial" w:hAnsi="Arial" w:cs="Arial"/>
          <w:sz w:val="24"/>
          <w:szCs w:val="24"/>
          <w:lang w:val="mn-MN"/>
        </w:rPr>
        <w:t xml:space="preserve">1. Иргэний </w:t>
      </w:r>
      <w:r w:rsidRPr="00E14137">
        <w:rPr>
          <w:rFonts w:ascii="Arial" w:hAnsi="Arial" w:cs="Arial"/>
          <w:b/>
          <w:bCs/>
          <w:sz w:val="24"/>
          <w:szCs w:val="24"/>
          <w:lang w:val="mn-MN"/>
        </w:rPr>
        <w:t xml:space="preserve">2 </w:t>
      </w:r>
      <w:r w:rsidRPr="00E14137">
        <w:rPr>
          <w:rFonts w:ascii="Arial" w:hAnsi="Arial" w:cs="Arial"/>
          <w:sz w:val="24"/>
          <w:szCs w:val="24"/>
          <w:lang w:val="mn-MN"/>
        </w:rPr>
        <w:t xml:space="preserve">хэрэг </w:t>
      </w:r>
    </w:p>
    <w:p w:rsidR="00E14137" w:rsidRPr="00E14137" w:rsidRDefault="00E14137" w:rsidP="00E14137">
      <w:pPr>
        <w:spacing w:after="0" w:line="240" w:lineRule="auto"/>
        <w:ind w:firstLine="720"/>
        <w:jc w:val="both"/>
        <w:rPr>
          <w:rFonts w:ascii="Arial" w:hAnsi="Arial" w:cs="Arial"/>
          <w:b/>
          <w:bCs/>
          <w:sz w:val="24"/>
          <w:szCs w:val="24"/>
          <w:lang w:val="mn-MN"/>
        </w:rPr>
      </w:pPr>
      <w:r w:rsidRPr="00E14137">
        <w:rPr>
          <w:rFonts w:ascii="Arial" w:hAnsi="Arial" w:cs="Arial"/>
          <w:sz w:val="24"/>
          <w:szCs w:val="24"/>
          <w:lang w:val="mn-MN"/>
        </w:rPr>
        <w:t xml:space="preserve">2. Захиргааны </w:t>
      </w:r>
      <w:r w:rsidRPr="00E14137">
        <w:rPr>
          <w:rFonts w:ascii="Arial" w:hAnsi="Arial" w:cs="Arial"/>
          <w:b/>
          <w:bCs/>
          <w:sz w:val="24"/>
          <w:szCs w:val="24"/>
          <w:lang w:val="mn-MN"/>
        </w:rPr>
        <w:t>11</w:t>
      </w:r>
      <w:r w:rsidRPr="00E14137">
        <w:rPr>
          <w:rFonts w:ascii="Arial" w:hAnsi="Arial" w:cs="Arial"/>
          <w:sz w:val="24"/>
          <w:szCs w:val="24"/>
          <w:lang w:val="mn-MN"/>
        </w:rPr>
        <w:t xml:space="preserve"> хэргийг</w:t>
      </w:r>
      <w:r w:rsidRPr="00E14137">
        <w:rPr>
          <w:rFonts w:ascii="Arial" w:hAnsi="Arial" w:cs="Arial"/>
          <w:b/>
          <w:bCs/>
          <w:sz w:val="24"/>
          <w:szCs w:val="24"/>
          <w:lang w:val="mn-MN"/>
        </w:rPr>
        <w:t xml:space="preserve"> </w:t>
      </w:r>
      <w:r w:rsidRPr="00E14137">
        <w:rPr>
          <w:rFonts w:ascii="Arial" w:hAnsi="Arial" w:cs="Arial"/>
          <w:sz w:val="24"/>
          <w:szCs w:val="24"/>
          <w:lang w:val="mn-MN"/>
        </w:rPr>
        <w:t>тус тус шийдвэрлэсэн байна.</w:t>
      </w:r>
      <w:r w:rsidRPr="00E14137">
        <w:rPr>
          <w:rFonts w:ascii="Arial" w:hAnsi="Arial" w:cs="Arial"/>
          <w:b/>
          <w:bCs/>
          <w:sz w:val="24"/>
          <w:szCs w:val="24"/>
          <w:lang w:val="mn-MN"/>
        </w:rPr>
        <w:t xml:space="preserve"> </w:t>
      </w:r>
    </w:p>
    <w:p w:rsidR="00E14137" w:rsidRPr="00E14137" w:rsidRDefault="00E14137" w:rsidP="00E14137">
      <w:pPr>
        <w:spacing w:after="0" w:line="240" w:lineRule="auto"/>
        <w:ind w:firstLine="720"/>
        <w:jc w:val="both"/>
        <w:rPr>
          <w:rFonts w:ascii="Arial" w:hAnsi="Arial" w:cs="Arial"/>
          <w:sz w:val="24"/>
          <w:szCs w:val="24"/>
          <w:lang w:val="mn-MN"/>
        </w:rPr>
      </w:pPr>
      <w:r w:rsidRPr="00E14137">
        <w:rPr>
          <w:rFonts w:ascii="Arial" w:hAnsi="Arial" w:cs="Arial"/>
          <w:sz w:val="24"/>
          <w:szCs w:val="24"/>
          <w:lang w:val="mn-MN"/>
        </w:rPr>
        <w:t>Үүнд: Засгийн газрыг төлөөлж оролцсон</w:t>
      </w:r>
      <w:r w:rsidRPr="00E14137">
        <w:rPr>
          <w:rFonts w:ascii="Arial" w:hAnsi="Arial" w:cs="Arial"/>
          <w:b/>
          <w:bCs/>
          <w:sz w:val="24"/>
          <w:szCs w:val="24"/>
          <w:lang w:val="mn-MN"/>
        </w:rPr>
        <w:t xml:space="preserve"> захиргааны 11 хэрэг</w:t>
      </w:r>
      <w:r w:rsidRPr="00E14137">
        <w:rPr>
          <w:rFonts w:ascii="Arial" w:hAnsi="Arial" w:cs="Arial"/>
          <w:sz w:val="24"/>
          <w:szCs w:val="24"/>
          <w:lang w:val="mn-MN"/>
        </w:rPr>
        <w:t>, Зам тээврийн хөгжлийн яамыг төлөөлж</w:t>
      </w:r>
      <w:r w:rsidRPr="00E14137">
        <w:rPr>
          <w:rFonts w:ascii="Arial" w:hAnsi="Arial" w:cs="Arial"/>
          <w:b/>
          <w:bCs/>
          <w:sz w:val="24"/>
          <w:szCs w:val="24"/>
          <w:lang w:val="mn-MN"/>
        </w:rPr>
        <w:t xml:space="preserve"> иргэний 2 </w:t>
      </w:r>
      <w:r w:rsidRPr="00E14137">
        <w:rPr>
          <w:rFonts w:ascii="Arial" w:hAnsi="Arial" w:cs="Arial"/>
          <w:b/>
          <w:bCs/>
          <w:sz w:val="24"/>
          <w:szCs w:val="24"/>
          <w:lang w:val="mn-MN"/>
        </w:rPr>
        <w:tab/>
        <w:t xml:space="preserve">хэрэг </w:t>
      </w:r>
      <w:r w:rsidRPr="00E14137">
        <w:rPr>
          <w:rFonts w:ascii="Arial" w:hAnsi="Arial" w:cs="Arial"/>
          <w:sz w:val="24"/>
          <w:szCs w:val="24"/>
          <w:lang w:val="mn-MN"/>
        </w:rPr>
        <w:t xml:space="preserve">байна. </w:t>
      </w:r>
    </w:p>
    <w:p w:rsidR="00E14137" w:rsidRPr="00E14137" w:rsidRDefault="00E14137" w:rsidP="00E14137">
      <w:pPr>
        <w:spacing w:after="0" w:line="240" w:lineRule="auto"/>
        <w:ind w:firstLine="720"/>
        <w:jc w:val="both"/>
        <w:rPr>
          <w:rFonts w:ascii="Arial" w:hAnsi="Arial" w:cs="Arial"/>
          <w:sz w:val="24"/>
          <w:szCs w:val="24"/>
          <w:lang w:val="mn-MN"/>
        </w:rPr>
      </w:pPr>
    </w:p>
    <w:p w:rsidR="00E14137" w:rsidRPr="00E14137" w:rsidRDefault="00E14137" w:rsidP="00E14137">
      <w:pPr>
        <w:spacing w:after="0" w:line="240" w:lineRule="auto"/>
        <w:ind w:firstLine="720"/>
        <w:jc w:val="both"/>
        <w:rPr>
          <w:rFonts w:ascii="Arial" w:hAnsi="Arial" w:cs="Arial"/>
          <w:sz w:val="24"/>
          <w:szCs w:val="24"/>
          <w:lang w:val="mn-MN"/>
        </w:rPr>
      </w:pPr>
      <w:r w:rsidRPr="00E14137">
        <w:rPr>
          <w:rFonts w:ascii="Arial" w:hAnsi="Arial" w:cs="Arial"/>
          <w:sz w:val="24"/>
          <w:szCs w:val="24"/>
          <w:lang w:val="mn-MN"/>
        </w:rPr>
        <w:t>Хянасан:</w:t>
      </w:r>
    </w:p>
    <w:p w:rsidR="00E14137" w:rsidRPr="00E14137" w:rsidRDefault="00E14137" w:rsidP="00E14137">
      <w:pPr>
        <w:spacing w:after="0" w:line="240" w:lineRule="auto"/>
        <w:ind w:firstLine="720"/>
        <w:jc w:val="both"/>
        <w:rPr>
          <w:rFonts w:ascii="Arial" w:hAnsi="Arial" w:cs="Arial"/>
          <w:sz w:val="24"/>
          <w:szCs w:val="24"/>
          <w:lang w:val="mn-MN"/>
        </w:rPr>
      </w:pPr>
      <w:r w:rsidRPr="00E14137">
        <w:rPr>
          <w:rFonts w:ascii="Arial" w:hAnsi="Arial" w:cs="Arial"/>
          <w:sz w:val="24"/>
          <w:szCs w:val="24"/>
          <w:lang w:val="mn-MN"/>
        </w:rPr>
        <w:t xml:space="preserve">Хуулийн хэлтсийн дарга                                                    </w:t>
      </w:r>
      <w:r w:rsidRPr="00E14137">
        <w:rPr>
          <w:rFonts w:ascii="Arial" w:hAnsi="Arial" w:cs="Arial"/>
          <w:sz w:val="24"/>
          <w:szCs w:val="24"/>
          <w:lang w:val="mn-MN"/>
        </w:rPr>
        <w:tab/>
        <w:t xml:space="preserve">Н.Бат-Эрдэнэ </w:t>
      </w:r>
    </w:p>
    <w:p w:rsidR="00E14137" w:rsidRPr="00E14137" w:rsidRDefault="00E14137" w:rsidP="00E14137">
      <w:pPr>
        <w:spacing w:after="0" w:line="240" w:lineRule="auto"/>
        <w:ind w:firstLine="720"/>
        <w:jc w:val="both"/>
        <w:rPr>
          <w:rFonts w:ascii="Arial" w:hAnsi="Arial" w:cs="Arial"/>
          <w:sz w:val="24"/>
          <w:szCs w:val="24"/>
          <w:lang w:val="mn-MN"/>
        </w:rPr>
      </w:pPr>
      <w:r w:rsidRPr="00E14137">
        <w:rPr>
          <w:rFonts w:ascii="Arial" w:hAnsi="Arial" w:cs="Arial"/>
          <w:sz w:val="24"/>
          <w:szCs w:val="24"/>
          <w:lang w:val="mn-MN"/>
        </w:rPr>
        <w:t xml:space="preserve">Боловсруулсан:  </w:t>
      </w:r>
    </w:p>
    <w:p w:rsidR="00E14137" w:rsidRPr="00E14137" w:rsidRDefault="00E14137" w:rsidP="00E14137">
      <w:pPr>
        <w:spacing w:after="0" w:line="240" w:lineRule="auto"/>
        <w:ind w:firstLine="720"/>
        <w:jc w:val="both"/>
        <w:rPr>
          <w:rFonts w:ascii="Arial" w:hAnsi="Arial" w:cs="Arial"/>
          <w:b/>
          <w:sz w:val="24"/>
          <w:szCs w:val="24"/>
          <w:lang w:val="mn-MN"/>
        </w:rPr>
      </w:pPr>
      <w:r w:rsidRPr="00E14137">
        <w:rPr>
          <w:rFonts w:ascii="Arial" w:hAnsi="Arial" w:cs="Arial"/>
          <w:sz w:val="24"/>
          <w:szCs w:val="24"/>
          <w:lang w:val="mn-MN"/>
        </w:rPr>
        <w:t xml:space="preserve">Хуулийн хэлтсийн ахлах мэргэжилтэн                            </w:t>
      </w:r>
      <w:r w:rsidRPr="00E14137">
        <w:rPr>
          <w:rFonts w:ascii="Arial" w:hAnsi="Arial" w:cs="Arial"/>
          <w:sz w:val="24"/>
          <w:szCs w:val="24"/>
          <w:lang w:val="mn-MN"/>
        </w:rPr>
        <w:tab/>
        <w:t xml:space="preserve">С.Мяндасмаа </w:t>
      </w:r>
    </w:p>
    <w:p w:rsidR="00E14137" w:rsidRPr="00E14137" w:rsidRDefault="00E14137" w:rsidP="00E14137">
      <w:pPr>
        <w:spacing w:after="0" w:line="240" w:lineRule="auto"/>
        <w:jc w:val="both"/>
        <w:rPr>
          <w:rFonts w:ascii="Arial" w:hAnsi="Arial" w:cs="Arial"/>
          <w:b/>
          <w:sz w:val="24"/>
          <w:szCs w:val="24"/>
          <w:lang w:val="mn-MN"/>
        </w:rPr>
      </w:pPr>
      <w:r>
        <w:rPr>
          <w:rFonts w:ascii="Arial" w:hAnsi="Arial" w:cs="Arial"/>
          <w:b/>
          <w:sz w:val="24"/>
          <w:szCs w:val="24"/>
          <w:lang w:val="mn-MN"/>
        </w:rPr>
        <w:tab/>
      </w:r>
    </w:p>
    <w:p w:rsidR="00E14137" w:rsidRPr="00E14137" w:rsidRDefault="00E14137" w:rsidP="00E14137">
      <w:pPr>
        <w:spacing w:after="0" w:line="240" w:lineRule="auto"/>
        <w:jc w:val="both"/>
        <w:rPr>
          <w:rFonts w:ascii="Arial" w:hAnsi="Arial" w:cs="Arial"/>
          <w:b/>
          <w:sz w:val="24"/>
          <w:szCs w:val="24"/>
          <w:lang w:val="mn-MN"/>
        </w:rPr>
      </w:pPr>
    </w:p>
    <w:p w:rsidR="00E14137" w:rsidRPr="00E14137" w:rsidRDefault="00E14137" w:rsidP="00E14137">
      <w:pPr>
        <w:spacing w:after="0" w:line="240" w:lineRule="auto"/>
        <w:jc w:val="both"/>
        <w:rPr>
          <w:rFonts w:ascii="Arial" w:hAnsi="Arial" w:cs="Arial"/>
          <w:b/>
          <w:sz w:val="24"/>
          <w:szCs w:val="24"/>
          <w:lang w:val="mn-MN"/>
        </w:rPr>
      </w:pPr>
    </w:p>
    <w:p w:rsidR="00E14137" w:rsidRPr="00E14137" w:rsidRDefault="00E14137" w:rsidP="00E14137">
      <w:pPr>
        <w:spacing w:after="0" w:line="240" w:lineRule="auto"/>
        <w:jc w:val="both"/>
        <w:rPr>
          <w:rFonts w:ascii="Arial" w:hAnsi="Arial" w:cs="Arial"/>
          <w:b/>
          <w:sz w:val="24"/>
          <w:szCs w:val="24"/>
          <w:lang w:val="mn-MN"/>
        </w:rPr>
      </w:pPr>
    </w:p>
    <w:p w:rsidR="00E14137" w:rsidRPr="00E14137" w:rsidRDefault="00E14137" w:rsidP="00E14137">
      <w:pPr>
        <w:spacing w:after="0" w:line="240" w:lineRule="auto"/>
        <w:jc w:val="both"/>
        <w:rPr>
          <w:rFonts w:ascii="Arial" w:hAnsi="Arial" w:cs="Arial"/>
          <w:b/>
          <w:sz w:val="24"/>
          <w:szCs w:val="24"/>
          <w:lang w:val="mn-MN"/>
        </w:rPr>
      </w:pPr>
    </w:p>
    <w:p w:rsidR="00E14137" w:rsidRPr="00E14137" w:rsidRDefault="00E14137" w:rsidP="00E14137">
      <w:pPr>
        <w:spacing w:after="0" w:line="240" w:lineRule="auto"/>
        <w:jc w:val="both"/>
        <w:rPr>
          <w:rFonts w:ascii="Arial" w:hAnsi="Arial" w:cs="Arial"/>
          <w:b/>
          <w:sz w:val="24"/>
          <w:szCs w:val="24"/>
          <w:lang w:val="mn-MN"/>
        </w:rPr>
      </w:pPr>
    </w:p>
    <w:p w:rsidR="00E14137" w:rsidRPr="00E14137" w:rsidRDefault="00E14137" w:rsidP="00E14137">
      <w:pPr>
        <w:spacing w:after="0" w:line="240" w:lineRule="auto"/>
        <w:jc w:val="both"/>
        <w:rPr>
          <w:rFonts w:ascii="Arial" w:hAnsi="Arial" w:cs="Arial"/>
          <w:b/>
          <w:sz w:val="18"/>
          <w:szCs w:val="18"/>
          <w:lang w:val="mn-MN"/>
        </w:rPr>
      </w:pPr>
    </w:p>
    <w:p w:rsidR="00AD357A" w:rsidRPr="00E14137" w:rsidRDefault="00AD357A" w:rsidP="00E14137">
      <w:pPr>
        <w:rPr>
          <w:sz w:val="18"/>
          <w:szCs w:val="18"/>
        </w:rPr>
      </w:pPr>
    </w:p>
    <w:sectPr w:rsidR="00AD357A" w:rsidRPr="00E14137" w:rsidSect="00BD14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9E"/>
    <w:rsid w:val="002938ED"/>
    <w:rsid w:val="00524EBA"/>
    <w:rsid w:val="00835BB0"/>
    <w:rsid w:val="00AD357A"/>
    <w:rsid w:val="00BD149E"/>
    <w:rsid w:val="00E14137"/>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9E"/>
    <w:pPr>
      <w:spacing w:after="200" w:line="276" w:lineRule="auto"/>
      <w:ind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49E"/>
    <w:pPr>
      <w:ind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9E"/>
    <w:pPr>
      <w:spacing w:after="200" w:line="276" w:lineRule="auto"/>
      <w:ind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49E"/>
    <w:pPr>
      <w:ind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777F-0ED3-46AC-8FF7-963C7647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enkhbold</dc:creator>
  <cp:lastModifiedBy>enkhbold</cp:lastModifiedBy>
  <cp:revision>3</cp:revision>
  <dcterms:created xsi:type="dcterms:W3CDTF">2018-05-30T03:58:00Z</dcterms:created>
  <dcterms:modified xsi:type="dcterms:W3CDTF">2018-05-31T07:37:00Z</dcterms:modified>
</cp:coreProperties>
</file>